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32240" w14:textId="69851604" w:rsidR="004C0786" w:rsidRDefault="004C0786" w:rsidP="00CD78BB">
      <w:pPr>
        <w:spacing w:beforeLines="50" w:before="120"/>
        <w:jc w:val="center"/>
        <w:rPr>
          <w:rFonts w:ascii="標楷體" w:eastAsia="標楷體" w:hAnsi="標楷體"/>
          <w:b/>
          <w:bCs/>
          <w:kern w:val="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kern w:val="0"/>
        </w:rPr>
        <w:t>手術說明暨同意書</w:t>
      </w:r>
    </w:p>
    <w:p w14:paraId="41E32241" w14:textId="77777777" w:rsidR="004C0786" w:rsidRDefault="004C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513" w:lineRule="exact"/>
        <w:ind w:firstLine="196"/>
        <w:rPr>
          <w:rFonts w:ascii="標楷體" w:eastAsia="標楷體" w:hAnsi="標楷體"/>
          <w:kern w:val="0"/>
          <w:sz w:val="20"/>
          <w:u w:val="single"/>
        </w:rPr>
      </w:pPr>
      <w:r>
        <w:rPr>
          <w:rFonts w:ascii="標楷體" w:eastAsia="標楷體" w:hAnsi="標楷體" w:hint="eastAsia"/>
          <w:kern w:val="0"/>
          <w:sz w:val="20"/>
        </w:rPr>
        <w:t>病人姓名：</w:t>
      </w:r>
      <w:r>
        <w:rPr>
          <w:rFonts w:ascii="標楷體" w:eastAsia="標楷體" w:hAnsi="標楷體"/>
          <w:kern w:val="0"/>
          <w:sz w:val="20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 w:val="20"/>
          <w:u w:val="single"/>
        </w:rPr>
        <w:t xml:space="preserve">       </w:t>
      </w:r>
      <w:r>
        <w:rPr>
          <w:rFonts w:ascii="標楷體" w:eastAsia="標楷體" w:hAnsi="標楷體"/>
          <w:kern w:val="0"/>
          <w:sz w:val="20"/>
          <w:u w:val="single"/>
        </w:rPr>
        <w:t xml:space="preserve">       </w:t>
      </w:r>
      <w:r w:rsidR="00AE6877">
        <w:rPr>
          <w:rFonts w:ascii="標楷體" w:eastAsia="標楷體" w:hAnsi="標楷體" w:hint="eastAsia"/>
          <w:kern w:val="0"/>
          <w:sz w:val="20"/>
        </w:rPr>
        <w:t>出</w:t>
      </w:r>
      <w:r>
        <w:rPr>
          <w:rFonts w:ascii="標楷體" w:eastAsia="標楷體" w:hAnsi="標楷體" w:hint="eastAsia"/>
          <w:kern w:val="0"/>
          <w:sz w:val="20"/>
        </w:rPr>
        <w:t>生日期：</w:t>
      </w:r>
      <w:r>
        <w:rPr>
          <w:rFonts w:ascii="標楷體" w:eastAsia="標楷體" w:hAnsi="標楷體"/>
          <w:kern w:val="0"/>
          <w:sz w:val="20"/>
          <w:u w:val="single"/>
        </w:rPr>
        <w:t xml:space="preserve">  </w:t>
      </w:r>
      <w:r>
        <w:rPr>
          <w:rFonts w:ascii="標楷體" w:eastAsia="標楷體" w:hAnsi="標楷體" w:hint="eastAsia"/>
          <w:kern w:val="0"/>
          <w:sz w:val="20"/>
          <w:u w:val="single"/>
        </w:rPr>
        <w:t xml:space="preserve">   </w:t>
      </w:r>
      <w:r>
        <w:rPr>
          <w:rFonts w:ascii="標楷體" w:eastAsia="標楷體" w:hAnsi="標楷體"/>
          <w:kern w:val="0"/>
          <w:sz w:val="20"/>
          <w:u w:val="single"/>
        </w:rPr>
        <w:t xml:space="preserve">  </w:t>
      </w:r>
      <w:r>
        <w:rPr>
          <w:rFonts w:ascii="標楷體" w:eastAsia="標楷體" w:hAnsi="標楷體" w:hint="eastAsia"/>
          <w:kern w:val="0"/>
          <w:sz w:val="20"/>
        </w:rPr>
        <w:t>年</w:t>
      </w:r>
      <w:r>
        <w:rPr>
          <w:rFonts w:ascii="標楷體" w:eastAsia="標楷體" w:hAnsi="標楷體"/>
          <w:kern w:val="0"/>
          <w:sz w:val="20"/>
          <w:u w:val="single"/>
        </w:rPr>
        <w:t xml:space="preserve"> </w:t>
      </w:r>
      <w:r>
        <w:rPr>
          <w:rFonts w:ascii="標楷體" w:eastAsia="標楷體" w:hAnsi="標楷體" w:hint="eastAsia"/>
          <w:kern w:val="0"/>
          <w:sz w:val="20"/>
          <w:u w:val="single"/>
        </w:rPr>
        <w:t xml:space="preserve">   </w:t>
      </w:r>
      <w:r>
        <w:rPr>
          <w:rFonts w:ascii="標楷體" w:eastAsia="標楷體" w:hAnsi="標楷體"/>
          <w:kern w:val="0"/>
          <w:sz w:val="20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 w:val="20"/>
        </w:rPr>
        <w:t>月</w:t>
      </w:r>
      <w:r>
        <w:rPr>
          <w:rFonts w:ascii="標楷體" w:eastAsia="標楷體" w:hAnsi="標楷體"/>
          <w:kern w:val="0"/>
          <w:sz w:val="20"/>
          <w:u w:val="single"/>
        </w:rPr>
        <w:t xml:space="preserve">  </w:t>
      </w:r>
      <w:r>
        <w:rPr>
          <w:rFonts w:ascii="標楷體" w:eastAsia="標楷體" w:hAnsi="標楷體" w:hint="eastAsia"/>
          <w:kern w:val="0"/>
          <w:sz w:val="20"/>
          <w:u w:val="single"/>
        </w:rPr>
        <w:t xml:space="preserve">  </w:t>
      </w:r>
      <w:r>
        <w:rPr>
          <w:rFonts w:ascii="標楷體" w:eastAsia="標楷體" w:hAnsi="標楷體"/>
          <w:kern w:val="0"/>
          <w:sz w:val="20"/>
          <w:u w:val="single"/>
        </w:rPr>
        <w:t xml:space="preserve">  </w:t>
      </w:r>
      <w:r>
        <w:rPr>
          <w:rFonts w:ascii="標楷體" w:eastAsia="標楷體" w:hAnsi="標楷體" w:hint="eastAsia"/>
          <w:kern w:val="0"/>
          <w:sz w:val="20"/>
        </w:rPr>
        <w:t>日</w:t>
      </w:r>
      <w:r>
        <w:rPr>
          <w:rFonts w:ascii="標楷體" w:eastAsia="標楷體" w:hAnsi="標楷體"/>
          <w:kern w:val="0"/>
          <w:sz w:val="20"/>
        </w:rPr>
        <w:t xml:space="preserve"> </w:t>
      </w:r>
      <w:r>
        <w:rPr>
          <w:rFonts w:ascii="標楷體" w:eastAsia="標楷體" w:hAnsi="標楷體" w:hint="eastAsia"/>
          <w:kern w:val="0"/>
          <w:sz w:val="20"/>
        </w:rPr>
        <w:t>病歷號碼：</w:t>
      </w:r>
      <w:r>
        <w:rPr>
          <w:rFonts w:ascii="標楷體" w:eastAsia="標楷體" w:hAnsi="標楷體"/>
          <w:kern w:val="0"/>
          <w:sz w:val="20"/>
          <w:u w:val="single"/>
        </w:rPr>
        <w:t xml:space="preserve">                    </w:t>
      </w:r>
    </w:p>
    <w:p w14:paraId="41E32242" w14:textId="77777777" w:rsidR="004C0786" w:rsidRDefault="004C0786">
      <w:pPr>
        <w:numPr>
          <w:ilvl w:val="0"/>
          <w:numId w:val="2"/>
        </w:numPr>
        <w:autoSpaceDE w:val="0"/>
        <w:autoSpaceDN w:val="0"/>
        <w:adjustRightInd w:val="0"/>
        <w:spacing w:line="350" w:lineRule="exact"/>
        <w:rPr>
          <w:rFonts w:ascii="標楷體" w:eastAsia="標楷體" w:hAnsi="標楷體"/>
          <w:kern w:val="0"/>
          <w:sz w:val="20"/>
        </w:rPr>
      </w:pPr>
      <w:r w:rsidRPr="00D97508">
        <w:rPr>
          <w:rFonts w:ascii="標楷體" w:eastAsia="標楷體" w:hAnsi="標楷體" w:hint="eastAsia"/>
          <w:b/>
          <w:kern w:val="0"/>
          <w:sz w:val="22"/>
          <w:szCs w:val="22"/>
        </w:rPr>
        <w:t>擬實施之手術</w:t>
      </w:r>
      <w:r>
        <w:rPr>
          <w:rFonts w:ascii="標楷體" w:eastAsia="標楷體" w:hAnsi="標楷體"/>
          <w:kern w:val="0"/>
          <w:sz w:val="20"/>
        </w:rPr>
        <w:t xml:space="preserve"> ( </w:t>
      </w:r>
      <w:r>
        <w:rPr>
          <w:rFonts w:ascii="標楷體" w:eastAsia="標楷體" w:hAnsi="標楷體" w:hint="eastAsia"/>
          <w:kern w:val="0"/>
          <w:sz w:val="20"/>
        </w:rPr>
        <w:t>如醫學名詞不清楚</w:t>
      </w:r>
      <w:r>
        <w:rPr>
          <w:rFonts w:ascii="標楷體" w:eastAsia="標楷體" w:hAnsi="標楷體"/>
          <w:kern w:val="0"/>
          <w:sz w:val="20"/>
        </w:rPr>
        <w:t xml:space="preserve"> , </w:t>
      </w:r>
      <w:r>
        <w:rPr>
          <w:rFonts w:ascii="標楷體" w:eastAsia="標楷體" w:hAnsi="標楷體" w:hint="eastAsia"/>
          <w:kern w:val="0"/>
          <w:sz w:val="20"/>
        </w:rPr>
        <w:t>請加上簡要解釋</w:t>
      </w:r>
      <w:r>
        <w:rPr>
          <w:rFonts w:ascii="標楷體" w:eastAsia="標楷體" w:hAnsi="標楷體"/>
          <w:kern w:val="0"/>
          <w:sz w:val="20"/>
        </w:rPr>
        <w:t xml:space="preserve"> )</w:t>
      </w:r>
      <w:r>
        <w:rPr>
          <w:rFonts w:ascii="標楷體" w:eastAsia="標楷體" w:hAnsi="標楷體"/>
          <w:b/>
          <w:kern w:val="0"/>
          <w:sz w:val="20"/>
        </w:rPr>
        <w:t xml:space="preserve">  </w:t>
      </w:r>
    </w:p>
    <w:p w14:paraId="41E32243" w14:textId="77777777" w:rsidR="004C0786" w:rsidRDefault="00BB03FE">
      <w:pPr>
        <w:numPr>
          <w:ilvl w:val="0"/>
          <w:numId w:val="1"/>
        </w:numPr>
        <w:tabs>
          <w:tab w:val="left" w:pos="254"/>
        </w:tabs>
        <w:autoSpaceDE w:val="0"/>
        <w:autoSpaceDN w:val="0"/>
        <w:adjustRightInd w:val="0"/>
        <w:spacing w:line="350" w:lineRule="exact"/>
        <w:jc w:val="both"/>
        <w:rPr>
          <w:rFonts w:ascii="標楷體" w:eastAsia="標楷體" w:hAnsi="標楷體"/>
          <w:kern w:val="0"/>
          <w:sz w:val="22"/>
        </w:rPr>
      </w:pPr>
      <w:r>
        <w:rPr>
          <w:rFonts w:ascii="標楷體" w:eastAsia="標楷體" w:hAnsi="標楷體" w:hint="eastAsia"/>
          <w:kern w:val="0"/>
          <w:sz w:val="22"/>
        </w:rPr>
        <w:t>診斷</w:t>
      </w:r>
      <w:r w:rsidR="004C0786">
        <w:rPr>
          <w:rFonts w:ascii="標楷體" w:eastAsia="標楷體" w:hAnsi="標楷體" w:hint="eastAsia"/>
          <w:kern w:val="0"/>
          <w:sz w:val="22"/>
        </w:rPr>
        <w:t>：</w:t>
      </w:r>
      <w:r w:rsidR="00A62F20" w:rsidRPr="00CD78BB">
        <w:rPr>
          <w:rFonts w:ascii="標楷體" w:eastAsia="標楷體" w:hAnsi="標楷體" w:hint="eastAsia"/>
          <w:b/>
          <w:bCs/>
          <w:kern w:val="0"/>
          <w:sz w:val="22"/>
          <w:szCs w:val="22"/>
        </w:rPr>
        <w:t>節育計畫</w:t>
      </w:r>
    </w:p>
    <w:p w14:paraId="41E32244" w14:textId="77777777" w:rsidR="004C0786" w:rsidRDefault="004C0786">
      <w:pPr>
        <w:numPr>
          <w:ilvl w:val="0"/>
          <w:numId w:val="1"/>
        </w:numPr>
        <w:tabs>
          <w:tab w:val="left" w:pos="254"/>
        </w:tabs>
        <w:autoSpaceDE w:val="0"/>
        <w:autoSpaceDN w:val="0"/>
        <w:adjustRightInd w:val="0"/>
        <w:spacing w:line="350" w:lineRule="exact"/>
        <w:jc w:val="both"/>
        <w:rPr>
          <w:rFonts w:ascii="標楷體" w:eastAsia="標楷體" w:hAnsi="標楷體"/>
          <w:b/>
          <w:bCs/>
          <w:kern w:val="0"/>
          <w:sz w:val="22"/>
        </w:rPr>
      </w:pPr>
      <w:r>
        <w:rPr>
          <w:rFonts w:ascii="標楷體" w:eastAsia="標楷體" w:hAnsi="標楷體" w:hint="eastAsia"/>
          <w:kern w:val="0"/>
          <w:sz w:val="22"/>
        </w:rPr>
        <w:t>建議手術名稱：</w:t>
      </w:r>
      <w:r w:rsidRPr="00CD78BB">
        <w:rPr>
          <w:rFonts w:ascii="標楷體" w:eastAsia="標楷體" w:hAnsi="標楷體" w:hint="eastAsia"/>
          <w:b/>
          <w:bCs/>
          <w:kern w:val="0"/>
          <w:sz w:val="22"/>
          <w:szCs w:val="22"/>
        </w:rPr>
        <w:t>輸精管結紮手術</w:t>
      </w:r>
    </w:p>
    <w:p w14:paraId="41E32245" w14:textId="77777777" w:rsidR="004C0786" w:rsidRDefault="004C0786">
      <w:pPr>
        <w:numPr>
          <w:ilvl w:val="0"/>
          <w:numId w:val="1"/>
        </w:numPr>
        <w:tabs>
          <w:tab w:val="left" w:pos="254"/>
        </w:tabs>
        <w:autoSpaceDE w:val="0"/>
        <w:autoSpaceDN w:val="0"/>
        <w:adjustRightInd w:val="0"/>
        <w:spacing w:line="350" w:lineRule="exact"/>
        <w:jc w:val="both"/>
        <w:rPr>
          <w:rFonts w:ascii="標楷體" w:eastAsia="標楷體" w:hAnsi="標楷體"/>
          <w:kern w:val="0"/>
          <w:sz w:val="22"/>
        </w:rPr>
      </w:pPr>
      <w:r>
        <w:rPr>
          <w:rFonts w:ascii="標楷體" w:eastAsia="標楷體" w:hAnsi="標楷體" w:hint="eastAsia"/>
          <w:kern w:val="0"/>
          <w:sz w:val="22"/>
        </w:rPr>
        <w:t>手術建議原因</w:t>
      </w:r>
      <w:r>
        <w:rPr>
          <w:rFonts w:ascii="標楷體" w:eastAsia="標楷體" w:hAnsi="標楷體"/>
          <w:kern w:val="0"/>
          <w:sz w:val="22"/>
        </w:rPr>
        <w:t>:</w:t>
      </w:r>
      <w:r w:rsidR="00BB03FE" w:rsidRPr="00BB03FE">
        <w:rPr>
          <w:rFonts w:ascii="標楷體" w:eastAsia="標楷體" w:hAnsi="標楷體" w:hint="eastAsia"/>
          <w:bCs/>
          <w:kern w:val="0"/>
          <w:sz w:val="20"/>
          <w:szCs w:val="20"/>
        </w:rPr>
        <w:t xml:space="preserve"> </w:t>
      </w:r>
      <w:r w:rsidR="00A62F20" w:rsidRPr="00CD78BB">
        <w:rPr>
          <w:rFonts w:ascii="標楷體" w:eastAsia="標楷體" w:hAnsi="標楷體" w:hint="eastAsia"/>
          <w:b/>
          <w:bCs/>
          <w:kern w:val="0"/>
          <w:sz w:val="22"/>
          <w:szCs w:val="22"/>
        </w:rPr>
        <w:t>避孕</w:t>
      </w:r>
    </w:p>
    <w:p w14:paraId="41E32246" w14:textId="77777777" w:rsidR="004C0786" w:rsidRDefault="004C0786">
      <w:pPr>
        <w:numPr>
          <w:ilvl w:val="0"/>
          <w:numId w:val="1"/>
        </w:numPr>
        <w:tabs>
          <w:tab w:val="left" w:pos="254"/>
        </w:tabs>
        <w:autoSpaceDE w:val="0"/>
        <w:autoSpaceDN w:val="0"/>
        <w:adjustRightInd w:val="0"/>
        <w:spacing w:line="350" w:lineRule="exact"/>
        <w:jc w:val="both"/>
        <w:rPr>
          <w:rFonts w:ascii="標楷體" w:eastAsia="標楷體" w:hAnsi="標楷體"/>
          <w:kern w:val="0"/>
          <w:sz w:val="22"/>
        </w:rPr>
      </w:pPr>
      <w:r>
        <w:rPr>
          <w:rFonts w:ascii="標楷體" w:eastAsia="標楷體" w:hAnsi="標楷體" w:hint="eastAsia"/>
          <w:kern w:val="0"/>
          <w:sz w:val="22"/>
        </w:rPr>
        <w:t>手術步驟、效益、風險、替代方案、術</w:t>
      </w:r>
      <w:r w:rsidRPr="00296D28">
        <w:rPr>
          <w:rFonts w:hint="eastAsia"/>
        </w:rPr>
        <w:t>後</w:t>
      </w:r>
      <w:r>
        <w:rPr>
          <w:rFonts w:ascii="標楷體" w:eastAsia="標楷體" w:hAnsi="標楷體" w:hint="eastAsia"/>
          <w:kern w:val="0"/>
          <w:sz w:val="22"/>
        </w:rPr>
        <w:t>注意事項等醫師說明</w:t>
      </w:r>
      <w:r>
        <w:rPr>
          <w:rFonts w:ascii="標楷體" w:eastAsia="標楷體" w:hAnsi="標楷體" w:hint="eastAsia"/>
          <w:b/>
          <w:kern w:val="0"/>
          <w:sz w:val="22"/>
        </w:rPr>
        <w:t>請詳閱背面的書面說明</w:t>
      </w:r>
      <w:r>
        <w:rPr>
          <w:rFonts w:ascii="標楷體" w:eastAsia="標楷體" w:hAnsi="標楷體" w:hint="eastAsia"/>
          <w:kern w:val="0"/>
          <w:sz w:val="22"/>
        </w:rPr>
        <w:t>。</w:t>
      </w:r>
    </w:p>
    <w:p w14:paraId="41E32247" w14:textId="7D7E41F7" w:rsidR="004C0786" w:rsidRPr="00CD78BB" w:rsidRDefault="004C0786" w:rsidP="00CD78BB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16" w:lineRule="exact"/>
        <w:ind w:leftChars="0"/>
        <w:rPr>
          <w:rFonts w:ascii="標楷體" w:eastAsia="標楷體" w:hAnsi="標楷體"/>
          <w:b/>
          <w:kern w:val="0"/>
          <w:sz w:val="22"/>
        </w:rPr>
      </w:pPr>
      <w:r w:rsidRPr="00CD78BB">
        <w:rPr>
          <w:rFonts w:ascii="標楷體" w:eastAsia="標楷體" w:hAnsi="標楷體" w:hint="eastAsia"/>
          <w:b/>
          <w:kern w:val="0"/>
          <w:sz w:val="22"/>
        </w:rPr>
        <w:t>醫師之聲明</w:t>
      </w:r>
    </w:p>
    <w:p w14:paraId="41E32248" w14:textId="77777777" w:rsidR="004C0786" w:rsidRDefault="004C0786">
      <w:pPr>
        <w:autoSpaceDE w:val="0"/>
        <w:autoSpaceDN w:val="0"/>
        <w:adjustRightInd w:val="0"/>
        <w:spacing w:line="316" w:lineRule="exact"/>
        <w:ind w:leftChars="-80" w:left="-192" w:firstLineChars="200" w:firstLine="440"/>
        <w:rPr>
          <w:rFonts w:ascii="標楷體" w:eastAsia="標楷體" w:hAnsi="標楷體"/>
          <w:kern w:val="0"/>
          <w:sz w:val="22"/>
        </w:rPr>
      </w:pPr>
      <w:r>
        <w:rPr>
          <w:rFonts w:ascii="標楷體" w:eastAsia="標楷體" w:hAnsi="標楷體"/>
          <w:kern w:val="0"/>
          <w:sz w:val="22"/>
        </w:rPr>
        <w:t>1.</w:t>
      </w:r>
      <w:r>
        <w:rPr>
          <w:rFonts w:ascii="標楷體" w:eastAsia="標楷體" w:hAnsi="標楷體" w:hint="eastAsia"/>
          <w:kern w:val="0"/>
          <w:sz w:val="22"/>
        </w:rPr>
        <w:t>我已經儘量以病人所能</w:t>
      </w:r>
      <w:proofErr w:type="gramStart"/>
      <w:r>
        <w:rPr>
          <w:rFonts w:ascii="標楷體" w:eastAsia="標楷體" w:hAnsi="標楷體" w:hint="eastAsia"/>
          <w:kern w:val="0"/>
          <w:sz w:val="22"/>
        </w:rPr>
        <w:t>暸</w:t>
      </w:r>
      <w:proofErr w:type="gramEnd"/>
      <w:r>
        <w:rPr>
          <w:rFonts w:ascii="標楷體" w:eastAsia="標楷體" w:hAnsi="標楷體" w:hint="eastAsia"/>
          <w:kern w:val="0"/>
          <w:sz w:val="22"/>
        </w:rPr>
        <w:t>解之方式，解釋這項手術之相關資訊，特別是下列事項</w:t>
      </w:r>
      <w:r>
        <w:rPr>
          <w:rFonts w:ascii="標楷體" w:eastAsia="標楷體" w:hAnsi="標楷體"/>
          <w:kern w:val="0"/>
          <w:sz w:val="22"/>
        </w:rPr>
        <w:t xml:space="preserve"> :</w:t>
      </w:r>
    </w:p>
    <w:p w14:paraId="41E32249" w14:textId="77777777" w:rsidR="004C0786" w:rsidRDefault="004C0786">
      <w:pPr>
        <w:autoSpaceDE w:val="0"/>
        <w:autoSpaceDN w:val="0"/>
        <w:adjustRightInd w:val="0"/>
        <w:spacing w:line="316" w:lineRule="exact"/>
        <w:ind w:leftChars="-80" w:left="-192" w:firstLineChars="300" w:firstLine="660"/>
        <w:rPr>
          <w:rFonts w:ascii="標楷體" w:eastAsia="標楷體" w:hAnsi="標楷體"/>
          <w:kern w:val="0"/>
          <w:sz w:val="22"/>
        </w:rPr>
      </w:pPr>
      <w:r>
        <w:rPr>
          <w:rFonts w:ascii="標楷體" w:eastAsia="標楷體" w:hAnsi="標楷體" w:hint="eastAsia"/>
          <w:kern w:val="0"/>
          <w:sz w:val="22"/>
        </w:rPr>
        <w:t>□需實施手術之原因、手術步驟與範園、手術之風險及成功率、輸血之可能性。</w:t>
      </w:r>
    </w:p>
    <w:p w14:paraId="41E3224A" w14:textId="77777777" w:rsidR="004C0786" w:rsidRDefault="004C0786">
      <w:pPr>
        <w:autoSpaceDE w:val="0"/>
        <w:autoSpaceDN w:val="0"/>
        <w:adjustRightInd w:val="0"/>
        <w:spacing w:line="316" w:lineRule="exact"/>
        <w:ind w:leftChars="-80" w:left="-192" w:firstLineChars="300" w:firstLine="660"/>
        <w:rPr>
          <w:rFonts w:ascii="標楷體" w:eastAsia="標楷體" w:hAnsi="標楷體"/>
          <w:kern w:val="0"/>
          <w:sz w:val="22"/>
        </w:rPr>
      </w:pPr>
      <w:r>
        <w:rPr>
          <w:rFonts w:ascii="標楷體" w:eastAsia="標楷體" w:hAnsi="標楷體" w:hint="eastAsia"/>
          <w:kern w:val="0"/>
          <w:sz w:val="22"/>
        </w:rPr>
        <w:t>□手術併發症及可能處理方式。□不實施手術可能之後果及其他可替代之治療方式。</w:t>
      </w:r>
      <w:r>
        <w:rPr>
          <w:rFonts w:ascii="標楷體" w:eastAsia="標楷體" w:hAnsi="標楷體"/>
          <w:kern w:val="0"/>
          <w:sz w:val="22"/>
        </w:rPr>
        <w:t xml:space="preserve"> </w:t>
      </w:r>
    </w:p>
    <w:p w14:paraId="41E3224B" w14:textId="77777777" w:rsidR="004C0786" w:rsidRDefault="004C0786">
      <w:pPr>
        <w:autoSpaceDE w:val="0"/>
        <w:autoSpaceDN w:val="0"/>
        <w:adjustRightInd w:val="0"/>
        <w:spacing w:line="316" w:lineRule="exact"/>
        <w:ind w:firstLineChars="200" w:firstLine="440"/>
        <w:rPr>
          <w:rFonts w:ascii="標楷體" w:eastAsia="標楷體" w:hAnsi="標楷體"/>
          <w:kern w:val="0"/>
          <w:sz w:val="22"/>
        </w:rPr>
      </w:pPr>
      <w:r>
        <w:rPr>
          <w:rFonts w:ascii="標楷體" w:eastAsia="標楷體" w:hAnsi="標楷體" w:hint="eastAsia"/>
          <w:kern w:val="0"/>
          <w:sz w:val="22"/>
        </w:rPr>
        <w:t>□預期手術後，可能出現之暫時或永久症狀。□如另有手術相關說明資料，我並已交付病人。</w:t>
      </w:r>
    </w:p>
    <w:p w14:paraId="41E3224C" w14:textId="77777777" w:rsidR="004C0786" w:rsidRDefault="004C0786">
      <w:pPr>
        <w:autoSpaceDE w:val="0"/>
        <w:autoSpaceDN w:val="0"/>
        <w:adjustRightInd w:val="0"/>
        <w:spacing w:line="316" w:lineRule="exact"/>
        <w:ind w:leftChars="-14" w:left="-34" w:firstLineChars="100" w:firstLine="220"/>
        <w:rPr>
          <w:rFonts w:ascii="標楷體" w:eastAsia="標楷體" w:hAnsi="標楷體"/>
          <w:kern w:val="0"/>
          <w:sz w:val="22"/>
        </w:rPr>
      </w:pPr>
      <w:r>
        <w:rPr>
          <w:rFonts w:ascii="標楷體" w:eastAsia="標楷體" w:hAnsi="標楷體"/>
          <w:kern w:val="0"/>
          <w:sz w:val="22"/>
        </w:rPr>
        <w:t>2.</w:t>
      </w:r>
      <w:r>
        <w:rPr>
          <w:rFonts w:ascii="標楷體" w:eastAsia="標楷體" w:hAnsi="標楷體" w:hint="eastAsia"/>
          <w:kern w:val="0"/>
          <w:sz w:val="22"/>
        </w:rPr>
        <w:t>我已經給予病人充足時間，詢問下列有關本次手術的問題，並給予答覆</w:t>
      </w:r>
      <w:r>
        <w:rPr>
          <w:rFonts w:ascii="標楷體" w:eastAsia="標楷體" w:hAnsi="標楷體"/>
          <w:kern w:val="0"/>
          <w:sz w:val="22"/>
        </w:rPr>
        <w:t xml:space="preserve"> :</w:t>
      </w:r>
    </w:p>
    <w:tbl>
      <w:tblPr>
        <w:tblW w:w="0" w:type="auto"/>
        <w:tblInd w:w="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4"/>
      </w:tblGrid>
      <w:tr w:rsidR="00B57E3F" w14:paraId="41E3224E" w14:textId="77777777" w:rsidTr="00A62F20">
        <w:trPr>
          <w:trHeight w:val="252"/>
        </w:trPr>
        <w:tc>
          <w:tcPr>
            <w:tcW w:w="7974" w:type="dxa"/>
          </w:tcPr>
          <w:p w14:paraId="7AA93954" w14:textId="77777777" w:rsidR="00B57E3F" w:rsidRDefault="00B57E3F" w:rsidP="00A62F20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(1)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 結紮手術後請務必返診執行精液檢查，確認</w:t>
            </w:r>
            <w:r w:rsidR="00A62F20">
              <w:rPr>
                <w:rFonts w:ascii="標楷體" w:eastAsia="標楷體" w:hAnsi="標楷體" w:hint="eastAsia"/>
                <w:kern w:val="0"/>
                <w:sz w:val="22"/>
              </w:rPr>
              <w:t>精液中無精蟲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後才可停止避孕。</w:t>
            </w:r>
          </w:p>
          <w:p w14:paraId="41E3224D" w14:textId="6314454B" w:rsidR="00EC1CA2" w:rsidRPr="00EC1CA2" w:rsidRDefault="00EC1CA2" w:rsidP="00EC1CA2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(2) 術後若有極少見的輸精管</w:t>
            </w:r>
            <w:r w:rsidRPr="00AB0AA3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瘻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管生成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，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造成精液中精蟲殘留則需再次手術</w:t>
            </w:r>
          </w:p>
        </w:tc>
      </w:tr>
    </w:tbl>
    <w:p w14:paraId="41E3224F" w14:textId="535D3E05" w:rsidR="004C0786" w:rsidRPr="00B57E3F" w:rsidRDefault="00B57E3F" w:rsidP="00B57E3F">
      <w:pPr>
        <w:autoSpaceDE w:val="0"/>
        <w:autoSpaceDN w:val="0"/>
        <w:adjustRightInd w:val="0"/>
        <w:spacing w:line="316" w:lineRule="exact"/>
        <w:jc w:val="both"/>
        <w:rPr>
          <w:rFonts w:ascii="標楷體" w:eastAsia="標楷體" w:hAnsi="標楷體"/>
          <w:kern w:val="0"/>
          <w:sz w:val="22"/>
        </w:rPr>
      </w:pPr>
      <w:r>
        <w:rPr>
          <w:rFonts w:ascii="標楷體" w:eastAsia="標楷體" w:hAnsi="標楷體" w:hint="eastAsia"/>
          <w:kern w:val="0"/>
          <w:sz w:val="22"/>
        </w:rPr>
        <w:t xml:space="preserve">    </w:t>
      </w:r>
    </w:p>
    <w:p w14:paraId="41E32250" w14:textId="1A84869B" w:rsidR="004C0786" w:rsidRDefault="00C62741" w:rsidP="00CD78BB">
      <w:pPr>
        <w:autoSpaceDE w:val="0"/>
        <w:autoSpaceDN w:val="0"/>
        <w:adjustRightInd w:val="0"/>
        <w:snapToGrid w:val="0"/>
        <w:spacing w:beforeLines="50" w:before="120" w:line="240" w:lineRule="atLeast"/>
        <w:jc w:val="both"/>
        <w:rPr>
          <w:rFonts w:ascii="標楷體" w:eastAsia="標楷體" w:hAnsi="標楷體"/>
          <w:b/>
          <w:bCs/>
          <w:kern w:val="0"/>
          <w:sz w:val="22"/>
        </w:rPr>
      </w:pPr>
      <w:r>
        <w:rPr>
          <w:rFonts w:ascii="標楷體" w:eastAsia="標楷體" w:hAnsi="標楷體" w:hint="eastAsia"/>
          <w:b/>
          <w:bCs/>
          <w:kern w:val="0"/>
          <w:sz w:val="22"/>
        </w:rPr>
        <w:t>手術負責醫師</w:t>
      </w:r>
      <w:r w:rsidR="004C0786">
        <w:rPr>
          <w:rFonts w:ascii="標楷體" w:eastAsia="標楷體" w:hAnsi="標楷體"/>
          <w:b/>
          <w:bCs/>
          <w:kern w:val="0"/>
          <w:sz w:val="22"/>
        </w:rPr>
        <w:t xml:space="preserve"> :</w:t>
      </w:r>
      <w:r w:rsidR="004C0786">
        <w:rPr>
          <w:rFonts w:ascii="標楷體" w:eastAsia="標楷體" w:hAnsi="標楷體" w:hint="eastAsia"/>
          <w:b/>
          <w:bCs/>
          <w:kern w:val="0"/>
          <w:sz w:val="22"/>
          <w:u w:val="single"/>
        </w:rPr>
        <w:t xml:space="preserve">                  </w:t>
      </w:r>
      <w:r>
        <w:rPr>
          <w:rFonts w:ascii="標楷體" w:eastAsia="標楷體" w:hAnsi="標楷體" w:hint="eastAsia"/>
          <w:b/>
          <w:kern w:val="0"/>
          <w:sz w:val="22"/>
        </w:rPr>
        <w:t>(</w:t>
      </w:r>
      <w:r>
        <w:rPr>
          <w:rFonts w:ascii="標楷體" w:eastAsia="標楷體" w:hAnsi="標楷體" w:hint="eastAsia"/>
          <w:b/>
          <w:bCs/>
          <w:kern w:val="0"/>
          <w:sz w:val="22"/>
        </w:rPr>
        <w:t>簽名</w:t>
      </w:r>
      <w:r>
        <w:rPr>
          <w:rFonts w:ascii="標楷體" w:eastAsia="標楷體" w:hAnsi="標楷體" w:hint="eastAsia"/>
          <w:b/>
          <w:kern w:val="0"/>
          <w:sz w:val="22"/>
        </w:rPr>
        <w:t>)</w:t>
      </w:r>
      <w:r w:rsidR="00033EFE">
        <w:rPr>
          <w:rFonts w:ascii="標楷體" w:eastAsia="標楷體" w:hAnsi="標楷體" w:hint="eastAsia"/>
          <w:kern w:val="0"/>
          <w:sz w:val="22"/>
        </w:rPr>
        <w:t xml:space="preserve"> </w:t>
      </w:r>
      <w:r w:rsidR="004C0786">
        <w:rPr>
          <w:rFonts w:ascii="標楷體" w:eastAsia="標楷體" w:hAnsi="標楷體"/>
          <w:kern w:val="0"/>
          <w:sz w:val="22"/>
        </w:rPr>
        <w:t xml:space="preserve">   </w:t>
      </w:r>
      <w:r w:rsidR="004C0786">
        <w:rPr>
          <w:rFonts w:ascii="標楷體" w:eastAsia="標楷體" w:hAnsi="標楷體" w:hint="eastAsia"/>
          <w:b/>
          <w:bCs/>
          <w:kern w:val="0"/>
          <w:sz w:val="22"/>
        </w:rPr>
        <w:t>日期：</w:t>
      </w:r>
      <w:r w:rsidR="004C0786">
        <w:rPr>
          <w:rFonts w:ascii="標楷體" w:eastAsia="標楷體" w:hAnsi="標楷體"/>
          <w:b/>
          <w:bCs/>
          <w:kern w:val="0"/>
          <w:sz w:val="22"/>
          <w:u w:val="single"/>
        </w:rPr>
        <w:t xml:space="preserve">     </w:t>
      </w:r>
      <w:r w:rsidR="004C0786">
        <w:rPr>
          <w:rFonts w:ascii="標楷體" w:eastAsia="標楷體" w:hAnsi="標楷體" w:hint="eastAsia"/>
          <w:b/>
          <w:bCs/>
          <w:kern w:val="0"/>
          <w:sz w:val="22"/>
        </w:rPr>
        <w:t>年</w:t>
      </w:r>
      <w:r w:rsidR="004C0786">
        <w:rPr>
          <w:rFonts w:ascii="標楷體" w:eastAsia="標楷體" w:hAnsi="標楷體"/>
          <w:b/>
          <w:bCs/>
          <w:kern w:val="0"/>
          <w:sz w:val="22"/>
          <w:u w:val="single"/>
        </w:rPr>
        <w:t xml:space="preserve">    </w:t>
      </w:r>
      <w:r w:rsidR="004C0786">
        <w:rPr>
          <w:rFonts w:ascii="標楷體" w:eastAsia="標楷體" w:hAnsi="標楷體" w:hint="eastAsia"/>
          <w:b/>
          <w:bCs/>
          <w:kern w:val="0"/>
          <w:sz w:val="22"/>
        </w:rPr>
        <w:t>月</w:t>
      </w:r>
      <w:r w:rsidR="004C0786">
        <w:rPr>
          <w:rFonts w:ascii="標楷體" w:eastAsia="標楷體" w:hAnsi="標楷體"/>
          <w:b/>
          <w:bCs/>
          <w:kern w:val="0"/>
          <w:sz w:val="22"/>
          <w:u w:val="single"/>
        </w:rPr>
        <w:t xml:space="preserve">    </w:t>
      </w:r>
      <w:r w:rsidR="004C0786">
        <w:rPr>
          <w:rFonts w:ascii="標楷體" w:eastAsia="標楷體" w:hAnsi="標楷體" w:hint="eastAsia"/>
          <w:b/>
          <w:bCs/>
          <w:kern w:val="0"/>
          <w:sz w:val="22"/>
        </w:rPr>
        <w:t>日</w:t>
      </w:r>
      <w:r w:rsidR="004C0786">
        <w:rPr>
          <w:rFonts w:ascii="標楷體" w:eastAsia="標楷體" w:hAnsi="標楷體"/>
          <w:b/>
          <w:bCs/>
          <w:kern w:val="0"/>
          <w:sz w:val="22"/>
          <w:u w:val="single"/>
        </w:rPr>
        <w:t xml:space="preserve">    </w:t>
      </w:r>
      <w:r w:rsidR="004C0786">
        <w:rPr>
          <w:rFonts w:ascii="標楷體" w:eastAsia="標楷體" w:hAnsi="標楷體" w:hint="eastAsia"/>
          <w:b/>
          <w:bCs/>
          <w:kern w:val="0"/>
          <w:sz w:val="22"/>
        </w:rPr>
        <w:t>時</w:t>
      </w:r>
      <w:r w:rsidR="004C0786">
        <w:rPr>
          <w:rFonts w:ascii="標楷體" w:eastAsia="標楷體" w:hAnsi="標楷體"/>
          <w:b/>
          <w:bCs/>
          <w:kern w:val="0"/>
          <w:sz w:val="22"/>
          <w:u w:val="single"/>
        </w:rPr>
        <w:t xml:space="preserve">    </w:t>
      </w:r>
      <w:r w:rsidR="004C0786">
        <w:rPr>
          <w:rFonts w:ascii="標楷體" w:eastAsia="標楷體" w:hAnsi="標楷體" w:hint="eastAsia"/>
          <w:b/>
          <w:bCs/>
          <w:kern w:val="0"/>
          <w:sz w:val="22"/>
        </w:rPr>
        <w:t>分</w:t>
      </w:r>
    </w:p>
    <w:p w14:paraId="692CA346" w14:textId="6C647D76" w:rsidR="00CD78BB" w:rsidRDefault="00CD78BB" w:rsidP="00CD78BB">
      <w:pPr>
        <w:autoSpaceDE w:val="0"/>
        <w:autoSpaceDN w:val="0"/>
        <w:adjustRightInd w:val="0"/>
        <w:snapToGrid w:val="0"/>
        <w:spacing w:beforeLines="50" w:before="120" w:line="240" w:lineRule="atLeast"/>
        <w:jc w:val="both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 w:rsidRPr="00F50290">
        <w:rPr>
          <w:rFonts w:ascii="標楷體" w:eastAsia="標楷體" w:hAnsi="標楷體" w:hint="eastAsia"/>
          <w:color w:val="000000" w:themeColor="text1"/>
          <w:kern w:val="0"/>
          <w:sz w:val="22"/>
        </w:rPr>
        <w:t>專科別：</w:t>
      </w:r>
      <w:r w:rsidRPr="00F50290">
        <w:rPr>
          <w:rFonts w:ascii="標楷體" w:eastAsia="標楷體" w:hAnsi="標楷體" w:hint="eastAsia"/>
          <w:color w:val="000000" w:themeColor="text1"/>
          <w:kern w:val="0"/>
          <w:sz w:val="22"/>
          <w:u w:val="single"/>
        </w:rPr>
        <w:t xml:space="preserve">                  </w:t>
      </w:r>
      <w:r w:rsidRPr="00F50290">
        <w:rPr>
          <w:rFonts w:ascii="標楷體" w:eastAsia="標楷體" w:hAnsi="標楷體" w:hint="eastAsia"/>
          <w:color w:val="000000" w:themeColor="text1"/>
          <w:kern w:val="0"/>
          <w:sz w:val="22"/>
        </w:rPr>
        <w:t xml:space="preserve">   </w:t>
      </w:r>
      <w:r w:rsidRPr="00F50290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 xml:space="preserve">  </w:t>
      </w:r>
      <w:r w:rsidRPr="001F50AB">
        <w:rPr>
          <w:rFonts w:ascii="標楷體" w:eastAsia="標楷體" w:hAnsi="標楷體" w:hint="eastAsia"/>
          <w:color w:val="000000" w:themeColor="text1"/>
          <w:kern w:val="0"/>
          <w:sz w:val="18"/>
          <w:szCs w:val="20"/>
        </w:rPr>
        <w:t>(*衛生福利部授予之專科醫師證書科別：若無</w:t>
      </w:r>
      <w:proofErr w:type="gramStart"/>
      <w:r w:rsidRPr="001F50AB">
        <w:rPr>
          <w:rFonts w:ascii="標楷體" w:eastAsia="標楷體" w:hAnsi="標楷體" w:hint="eastAsia"/>
          <w:color w:val="000000" w:themeColor="text1"/>
          <w:kern w:val="0"/>
          <w:sz w:val="18"/>
          <w:szCs w:val="20"/>
        </w:rPr>
        <w:t>則免填</w:t>
      </w:r>
      <w:proofErr w:type="gramEnd"/>
      <w:r w:rsidRPr="001F50AB">
        <w:rPr>
          <w:rFonts w:ascii="標楷體" w:eastAsia="標楷體" w:hAnsi="標楷體" w:hint="eastAsia"/>
          <w:color w:val="000000" w:themeColor="text1"/>
          <w:kern w:val="0"/>
          <w:sz w:val="18"/>
          <w:szCs w:val="20"/>
        </w:rPr>
        <w:t>)</w:t>
      </w:r>
    </w:p>
    <w:p w14:paraId="41E32251" w14:textId="05E893D7" w:rsidR="004C0786" w:rsidRPr="00CD78BB" w:rsidRDefault="004C0786" w:rsidP="001F50AB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spacing w:beforeLines="100" w:before="240" w:line="240" w:lineRule="atLeast"/>
        <w:ind w:leftChars="0" w:left="397" w:hanging="397"/>
        <w:rPr>
          <w:rFonts w:ascii="標楷體" w:eastAsia="標楷體" w:hAnsi="標楷體"/>
          <w:kern w:val="0"/>
          <w:sz w:val="22"/>
        </w:rPr>
      </w:pPr>
      <w:r w:rsidRPr="00CD78BB">
        <w:rPr>
          <w:rFonts w:ascii="標楷體" w:eastAsia="標楷體" w:hAnsi="標楷體" w:hint="eastAsia"/>
          <w:b/>
          <w:kern w:val="0"/>
          <w:sz w:val="22"/>
        </w:rPr>
        <w:t>病人之聲明</w:t>
      </w:r>
    </w:p>
    <w:p w14:paraId="41E32252" w14:textId="4948EC5B" w:rsidR="004C0786" w:rsidRPr="00CD78BB" w:rsidRDefault="004C0786" w:rsidP="00CD78BB">
      <w:pPr>
        <w:pStyle w:val="a9"/>
        <w:numPr>
          <w:ilvl w:val="3"/>
          <w:numId w:val="2"/>
        </w:numPr>
        <w:tabs>
          <w:tab w:val="clear" w:pos="1920"/>
        </w:tabs>
        <w:autoSpaceDE w:val="0"/>
        <w:autoSpaceDN w:val="0"/>
        <w:adjustRightInd w:val="0"/>
        <w:spacing w:line="288" w:lineRule="exact"/>
        <w:ind w:leftChars="0" w:left="567" w:hanging="283"/>
        <w:rPr>
          <w:rFonts w:ascii="標楷體" w:eastAsia="標楷體" w:hAnsi="標楷體"/>
          <w:kern w:val="0"/>
          <w:sz w:val="22"/>
        </w:rPr>
      </w:pPr>
      <w:r w:rsidRPr="00CD78BB">
        <w:rPr>
          <w:rFonts w:ascii="標楷體" w:eastAsia="標楷體" w:hAnsi="標楷體" w:hint="eastAsia"/>
          <w:kern w:val="0"/>
          <w:sz w:val="22"/>
        </w:rPr>
        <w:t>醫師已向我解釋，並且我已經</w:t>
      </w:r>
      <w:proofErr w:type="gramStart"/>
      <w:r w:rsidRPr="00CD78BB">
        <w:rPr>
          <w:rFonts w:ascii="標楷體" w:eastAsia="標楷體" w:hAnsi="標楷體" w:hint="eastAsia"/>
          <w:kern w:val="0"/>
          <w:sz w:val="22"/>
        </w:rPr>
        <w:t>暸</w:t>
      </w:r>
      <w:proofErr w:type="gramEnd"/>
      <w:r w:rsidRPr="00CD78BB">
        <w:rPr>
          <w:rFonts w:ascii="標楷體" w:eastAsia="標楷體" w:hAnsi="標楷體" w:hint="eastAsia"/>
          <w:kern w:val="0"/>
          <w:sz w:val="22"/>
        </w:rPr>
        <w:t>解施行這個手術的必要性、步驟、風險、成功率之相關資訊。</w:t>
      </w:r>
    </w:p>
    <w:p w14:paraId="41E32253" w14:textId="4FED038E" w:rsidR="004C0786" w:rsidRPr="00CD78BB" w:rsidRDefault="004C0786" w:rsidP="00CD78BB">
      <w:pPr>
        <w:pStyle w:val="a9"/>
        <w:numPr>
          <w:ilvl w:val="3"/>
          <w:numId w:val="2"/>
        </w:numPr>
        <w:tabs>
          <w:tab w:val="clear" w:pos="1920"/>
        </w:tabs>
        <w:autoSpaceDE w:val="0"/>
        <w:autoSpaceDN w:val="0"/>
        <w:adjustRightInd w:val="0"/>
        <w:spacing w:line="288" w:lineRule="exact"/>
        <w:ind w:leftChars="0" w:left="567" w:hanging="283"/>
        <w:rPr>
          <w:rFonts w:ascii="標楷體" w:eastAsia="標楷體" w:hAnsi="標楷體"/>
          <w:kern w:val="0"/>
          <w:sz w:val="22"/>
        </w:rPr>
      </w:pPr>
      <w:r w:rsidRPr="00CD78BB">
        <w:rPr>
          <w:rFonts w:ascii="標楷體" w:eastAsia="標楷體" w:hAnsi="標楷體" w:hint="eastAsia"/>
          <w:kern w:val="0"/>
          <w:sz w:val="22"/>
        </w:rPr>
        <w:t>醫師已向我解釋，並且我已經瞭解選擇其他治療方式之風險。</w:t>
      </w:r>
    </w:p>
    <w:p w14:paraId="41E32255" w14:textId="0B950A64" w:rsidR="004C0786" w:rsidRPr="00C621EA" w:rsidRDefault="004C0786" w:rsidP="00C621EA">
      <w:pPr>
        <w:pStyle w:val="a9"/>
        <w:numPr>
          <w:ilvl w:val="3"/>
          <w:numId w:val="2"/>
        </w:numPr>
        <w:tabs>
          <w:tab w:val="clear" w:pos="1920"/>
        </w:tabs>
        <w:autoSpaceDE w:val="0"/>
        <w:autoSpaceDN w:val="0"/>
        <w:adjustRightInd w:val="0"/>
        <w:spacing w:line="288" w:lineRule="exact"/>
        <w:ind w:leftChars="0" w:left="567" w:hanging="283"/>
        <w:rPr>
          <w:rFonts w:ascii="標楷體" w:eastAsia="標楷體" w:hAnsi="標楷體"/>
          <w:kern w:val="0"/>
          <w:sz w:val="22"/>
        </w:rPr>
      </w:pPr>
      <w:r w:rsidRPr="00CD78BB">
        <w:rPr>
          <w:rFonts w:ascii="標楷體" w:eastAsia="標楷體" w:hAnsi="標楷體" w:hint="eastAsia"/>
          <w:kern w:val="0"/>
          <w:sz w:val="22"/>
        </w:rPr>
        <w:t>醫師已向我解釋，並且我已經</w:t>
      </w:r>
      <w:proofErr w:type="gramStart"/>
      <w:r w:rsidRPr="00CD78BB">
        <w:rPr>
          <w:rFonts w:ascii="標楷體" w:eastAsia="標楷體" w:hAnsi="標楷體" w:hint="eastAsia"/>
          <w:kern w:val="0"/>
          <w:sz w:val="22"/>
        </w:rPr>
        <w:t>暸</w:t>
      </w:r>
      <w:proofErr w:type="gramEnd"/>
      <w:r w:rsidRPr="00CD78BB">
        <w:rPr>
          <w:rFonts w:ascii="標楷體" w:eastAsia="標楷體" w:hAnsi="標楷體" w:hint="eastAsia"/>
          <w:kern w:val="0"/>
          <w:sz w:val="22"/>
        </w:rPr>
        <w:t>解手術可能預後情況和不進行手術的風險。</w:t>
      </w:r>
    </w:p>
    <w:p w14:paraId="41E32256" w14:textId="46F24A25" w:rsidR="004C0786" w:rsidRPr="00CD78BB" w:rsidRDefault="004C0786" w:rsidP="00CD78BB">
      <w:pPr>
        <w:pStyle w:val="a9"/>
        <w:numPr>
          <w:ilvl w:val="3"/>
          <w:numId w:val="2"/>
        </w:numPr>
        <w:tabs>
          <w:tab w:val="clear" w:pos="1920"/>
        </w:tabs>
        <w:autoSpaceDE w:val="0"/>
        <w:autoSpaceDN w:val="0"/>
        <w:adjustRightInd w:val="0"/>
        <w:spacing w:line="288" w:lineRule="exact"/>
        <w:ind w:leftChars="0" w:left="567" w:hanging="283"/>
        <w:rPr>
          <w:rFonts w:ascii="標楷體" w:eastAsia="標楷體" w:hAnsi="標楷體"/>
          <w:kern w:val="0"/>
          <w:sz w:val="22"/>
        </w:rPr>
      </w:pPr>
      <w:r w:rsidRPr="00CD78BB">
        <w:rPr>
          <w:rFonts w:ascii="標楷體" w:eastAsia="標楷體" w:hAnsi="標楷體" w:hint="eastAsia"/>
          <w:kern w:val="0"/>
          <w:sz w:val="22"/>
        </w:rPr>
        <w:t>針對我的情況、手術之進行、治療方式等，我能夠向醫師提出問題和疑慮，並已獲得說明。</w:t>
      </w:r>
    </w:p>
    <w:p w14:paraId="41E32257" w14:textId="7A0F3E24" w:rsidR="004C0786" w:rsidRPr="00CD78BB" w:rsidRDefault="004C0786" w:rsidP="00CD78BB">
      <w:pPr>
        <w:pStyle w:val="a9"/>
        <w:numPr>
          <w:ilvl w:val="3"/>
          <w:numId w:val="2"/>
        </w:numPr>
        <w:tabs>
          <w:tab w:val="clear" w:pos="1920"/>
        </w:tabs>
        <w:autoSpaceDE w:val="0"/>
        <w:autoSpaceDN w:val="0"/>
        <w:adjustRightInd w:val="0"/>
        <w:spacing w:line="288" w:lineRule="exact"/>
        <w:ind w:leftChars="0" w:left="567" w:hanging="283"/>
        <w:rPr>
          <w:rFonts w:ascii="標楷體" w:eastAsia="標楷體" w:hAnsi="標楷體"/>
          <w:kern w:val="0"/>
          <w:sz w:val="22"/>
        </w:rPr>
      </w:pPr>
      <w:r w:rsidRPr="00CD78BB">
        <w:rPr>
          <w:rFonts w:ascii="標楷體" w:eastAsia="標楷體" w:hAnsi="標楷體" w:hint="eastAsia"/>
          <w:kern w:val="0"/>
          <w:sz w:val="22"/>
        </w:rPr>
        <w:t>我瞭解在手術過程中，如果因治療之必要而切除器官或組織，醫院可能會將它們保留一段時間進行檢查報告，並且在之後會謹慎依法處理。</w:t>
      </w:r>
    </w:p>
    <w:p w14:paraId="41E32258" w14:textId="0993CC84" w:rsidR="004C0786" w:rsidRDefault="004C0786" w:rsidP="00CD78BB">
      <w:pPr>
        <w:pStyle w:val="a9"/>
        <w:numPr>
          <w:ilvl w:val="3"/>
          <w:numId w:val="2"/>
        </w:numPr>
        <w:tabs>
          <w:tab w:val="clear" w:pos="1920"/>
        </w:tabs>
        <w:autoSpaceDE w:val="0"/>
        <w:autoSpaceDN w:val="0"/>
        <w:adjustRightInd w:val="0"/>
        <w:spacing w:line="288" w:lineRule="exact"/>
        <w:ind w:leftChars="0" w:left="567" w:hanging="283"/>
        <w:rPr>
          <w:rFonts w:ascii="標楷體" w:eastAsia="標楷體" w:hAnsi="標楷體"/>
          <w:kern w:val="0"/>
          <w:sz w:val="22"/>
        </w:rPr>
      </w:pPr>
      <w:r w:rsidRPr="00CD78BB">
        <w:rPr>
          <w:rFonts w:ascii="標楷體" w:eastAsia="標楷體" w:hAnsi="標楷體" w:hint="eastAsia"/>
          <w:kern w:val="0"/>
          <w:sz w:val="22"/>
        </w:rPr>
        <w:t>我瞭解這個手術可能是目前最適當的選擇，但是這個手術無法保證一定能改善病情。</w:t>
      </w:r>
    </w:p>
    <w:p w14:paraId="41E32259" w14:textId="48D84D78" w:rsidR="004C0786" w:rsidRDefault="004C0786" w:rsidP="00EF7FC2">
      <w:pPr>
        <w:autoSpaceDE w:val="0"/>
        <w:autoSpaceDN w:val="0"/>
        <w:adjustRightInd w:val="0"/>
        <w:spacing w:beforeLines="50" w:before="120" w:afterLines="50" w:after="120" w:line="288" w:lineRule="exact"/>
        <w:ind w:leftChars="-118" w:left="-283"/>
        <w:rPr>
          <w:rFonts w:ascii="標楷體" w:eastAsia="標楷體" w:hAnsi="標楷體"/>
          <w:kern w:val="0"/>
          <w:sz w:val="22"/>
        </w:rPr>
      </w:pPr>
      <w:r>
        <w:rPr>
          <w:rFonts w:ascii="標楷體" w:eastAsia="標楷體" w:hAnsi="標楷體" w:hint="eastAsia"/>
          <w:b/>
          <w:kern w:val="0"/>
          <w:sz w:val="22"/>
        </w:rPr>
        <w:t>基於上述聲明</w:t>
      </w:r>
      <w:r w:rsidR="00B07984">
        <w:rPr>
          <w:rFonts w:ascii="標楷體" w:eastAsia="標楷體" w:hAnsi="標楷體" w:hint="eastAsia"/>
          <w:b/>
          <w:kern w:val="0"/>
          <w:sz w:val="22"/>
        </w:rPr>
        <w:t>，</w:t>
      </w:r>
      <w:r>
        <w:rPr>
          <w:rFonts w:ascii="標楷體" w:eastAsia="標楷體" w:hAnsi="標楷體" w:hint="eastAsia"/>
          <w:b/>
          <w:kern w:val="0"/>
          <w:sz w:val="22"/>
        </w:rPr>
        <w:t>我同意進行此項手術</w:t>
      </w:r>
      <w:r w:rsidR="00D92353" w:rsidRPr="00180588">
        <w:rPr>
          <w:rFonts w:ascii="標楷體" w:eastAsia="標楷體" w:hAnsi="標楷體" w:hint="eastAsia"/>
          <w:b/>
          <w:color w:val="FF0000"/>
          <w:kern w:val="0"/>
          <w:sz w:val="22"/>
        </w:rPr>
        <w:t>，並已完整閱讀同意書及說明書</w:t>
      </w:r>
      <w:r w:rsidR="00B07984" w:rsidRPr="00180588">
        <w:rPr>
          <w:rFonts w:ascii="標楷體" w:eastAsia="標楷體" w:hAnsi="標楷體" w:hint="eastAsia"/>
          <w:b/>
          <w:color w:val="FF0000"/>
          <w:kern w:val="0"/>
          <w:sz w:val="22"/>
        </w:rPr>
        <w:t>。</w:t>
      </w:r>
    </w:p>
    <w:tbl>
      <w:tblPr>
        <w:tblStyle w:val="a8"/>
        <w:tblW w:w="10349" w:type="dxa"/>
        <w:tblInd w:w="-299" w:type="dxa"/>
        <w:tblBorders>
          <w:top w:val="dashSmallGap" w:sz="12" w:space="0" w:color="FF0000"/>
          <w:left w:val="dashSmallGap" w:sz="12" w:space="0" w:color="FF0000"/>
          <w:bottom w:val="dashSmallGap" w:sz="12" w:space="0" w:color="FF0000"/>
          <w:right w:val="dashSmallGap" w:sz="12" w:space="0" w:color="FF0000"/>
          <w:insideH w:val="dashSmallGap" w:sz="12" w:space="0" w:color="FF0000"/>
          <w:insideV w:val="dashSmallGap" w:sz="12" w:space="0" w:color="FF0000"/>
        </w:tblBorders>
        <w:tblLook w:val="04A0" w:firstRow="1" w:lastRow="0" w:firstColumn="1" w:lastColumn="0" w:noHBand="0" w:noVBand="1"/>
      </w:tblPr>
      <w:tblGrid>
        <w:gridCol w:w="10349"/>
      </w:tblGrid>
      <w:tr w:rsidR="00F50290" w14:paraId="65560994" w14:textId="77777777" w:rsidTr="00015EC3">
        <w:trPr>
          <w:trHeight w:val="1832"/>
        </w:trPr>
        <w:tc>
          <w:tcPr>
            <w:tcW w:w="10349" w:type="dxa"/>
            <w:shd w:val="clear" w:color="auto" w:fill="auto"/>
          </w:tcPr>
          <w:p w14:paraId="24B4B48C" w14:textId="793CB566" w:rsidR="00015EC3" w:rsidRDefault="00F50290" w:rsidP="00F50290">
            <w:pPr>
              <w:autoSpaceDE w:val="0"/>
              <w:autoSpaceDN w:val="0"/>
              <w:adjustRightInd w:val="0"/>
              <w:snapToGrid w:val="0"/>
              <w:spacing w:beforeLines="100" w:before="240"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立同意書人簽名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:  _____________________  </w:t>
            </w:r>
            <w:r w:rsidR="00015EC3">
              <w:rPr>
                <w:rFonts w:ascii="標楷體" w:eastAsia="標楷體" w:hAnsi="標楷體" w:hint="eastAsia"/>
                <w:kern w:val="0"/>
                <w:sz w:val="22"/>
              </w:rPr>
              <w:t xml:space="preserve">             關係：病人之___________</w:t>
            </w:r>
          </w:p>
          <w:p w14:paraId="5726F86F" w14:textId="4E52BF45" w:rsidR="00F50290" w:rsidRPr="00015EC3" w:rsidRDefault="00F50290" w:rsidP="00015EC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kern w:val="0"/>
                <w:sz w:val="16"/>
              </w:rPr>
            </w:pPr>
            <w:r w:rsidRPr="00015EC3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(*若您拿到的是沒有醫師聲明之空白同意書，請勿先在上面簽名同意)</w:t>
            </w:r>
            <w:r w:rsidRPr="00015EC3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 xml:space="preserve">  </w:t>
            </w:r>
            <w:r w:rsidRPr="00015EC3">
              <w:rPr>
                <w:rFonts w:ascii="標楷體" w:eastAsia="標楷體" w:hAnsi="標楷體"/>
                <w:color w:val="000000" w:themeColor="text1"/>
                <w:kern w:val="0"/>
                <w:sz w:val="16"/>
              </w:rPr>
              <w:t xml:space="preserve"> </w:t>
            </w:r>
            <w:r w:rsidR="00015EC3" w:rsidRPr="00015EC3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</w:rPr>
              <w:t xml:space="preserve"> </w:t>
            </w:r>
            <w:r w:rsidR="00015EC3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</w:rPr>
              <w:t xml:space="preserve">       </w:t>
            </w:r>
            <w:r w:rsidR="00015EC3" w:rsidRPr="00823C94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</w:rPr>
              <w:t xml:space="preserve"> </w:t>
            </w:r>
            <w:r w:rsidR="00015EC3" w:rsidRPr="00823C94">
              <w:rPr>
                <w:rFonts w:ascii="標楷體" w:eastAsia="標楷體" w:hAnsi="標楷體" w:hint="eastAsia"/>
                <w:color w:val="FF0000"/>
                <w:kern w:val="0"/>
                <w:sz w:val="16"/>
              </w:rPr>
              <w:t xml:space="preserve"> (立同意書人身分請參閱附註</w:t>
            </w:r>
            <w:r w:rsidR="00823C94">
              <w:rPr>
                <w:rFonts w:ascii="標楷體" w:eastAsia="標楷體" w:hAnsi="標楷體" w:hint="eastAsia"/>
                <w:color w:val="FF0000"/>
                <w:kern w:val="0"/>
                <w:sz w:val="16"/>
              </w:rPr>
              <w:t>二</w:t>
            </w:r>
            <w:r w:rsidR="00015EC3" w:rsidRPr="00823C94">
              <w:rPr>
                <w:rFonts w:ascii="標楷體" w:eastAsia="標楷體" w:hAnsi="標楷體" w:hint="eastAsia"/>
                <w:color w:val="FF0000"/>
                <w:kern w:val="0"/>
                <w:sz w:val="16"/>
              </w:rPr>
              <w:t>)</w:t>
            </w:r>
          </w:p>
          <w:p w14:paraId="66449600" w14:textId="0D158E9F" w:rsidR="00F50290" w:rsidRPr="00F50290" w:rsidRDefault="00F50290" w:rsidP="00F50290">
            <w:pPr>
              <w:autoSpaceDE w:val="0"/>
              <w:autoSpaceDN w:val="0"/>
              <w:adjustRightInd w:val="0"/>
              <w:snapToGrid w:val="0"/>
              <w:spacing w:beforeLines="50" w:before="120" w:line="240" w:lineRule="atLeas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F5029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身分證統一編號</w:t>
            </w:r>
            <w:r w:rsidRPr="00F5029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 xml:space="preserve"> / </w:t>
            </w:r>
            <w:r w:rsidRPr="00F5029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居留證或護照號碼：</w:t>
            </w:r>
            <w:r w:rsidRPr="00F5029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___________________</w:t>
            </w:r>
          </w:p>
          <w:p w14:paraId="703B5E0E" w14:textId="4B87AC9F" w:rsidR="00F50290" w:rsidRPr="00210B24" w:rsidRDefault="00F50290" w:rsidP="00F50290">
            <w:pPr>
              <w:autoSpaceDE w:val="0"/>
              <w:autoSpaceDN w:val="0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10B2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住址</w:t>
            </w:r>
            <w:r w:rsidRPr="00210B2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 xml:space="preserve"> </w:t>
            </w:r>
            <w:r w:rsidRPr="00210B24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: 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_________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___________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__________________</w:t>
            </w:r>
            <w:r w:rsidRPr="00210B24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         </w:t>
            </w:r>
            <w:r w:rsidRPr="00210B2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電話：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____________________</w:t>
            </w:r>
          </w:p>
          <w:p w14:paraId="349F7B9D" w14:textId="35DA2F76" w:rsidR="00F50290" w:rsidRDefault="00F50290" w:rsidP="00015EC3">
            <w:pPr>
              <w:autoSpaceDE w:val="0"/>
              <w:autoSpaceDN w:val="0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210B2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日期</w:t>
            </w:r>
            <w:r w:rsidRPr="00210B24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: 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______________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                      </w:t>
            </w:r>
            <w:r w:rsidRPr="00210B24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       </w:t>
            </w:r>
            <w:r w:rsidRPr="00210B2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時間：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_____</w:t>
            </w:r>
            <w:r w:rsidRPr="00210B2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時</w:t>
            </w:r>
            <w:r w:rsidRPr="00210B24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____</w:t>
            </w:r>
            <w:r w:rsidRPr="00210B2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分</w:t>
            </w:r>
          </w:p>
        </w:tc>
      </w:tr>
      <w:tr w:rsidR="00F50290" w14:paraId="7924A4EE" w14:textId="77777777" w:rsidTr="00015EC3">
        <w:trPr>
          <w:trHeight w:val="1475"/>
        </w:trPr>
        <w:tc>
          <w:tcPr>
            <w:tcW w:w="10349" w:type="dxa"/>
            <w:shd w:val="clear" w:color="auto" w:fill="auto"/>
          </w:tcPr>
          <w:p w14:paraId="27AF7558" w14:textId="5670DD1A" w:rsidR="00F50290" w:rsidRPr="00F50290" w:rsidRDefault="00F50290" w:rsidP="00F50290">
            <w:pPr>
              <w:autoSpaceDE w:val="0"/>
              <w:autoSpaceDN w:val="0"/>
              <w:adjustRightInd w:val="0"/>
              <w:snapToGrid w:val="0"/>
              <w:spacing w:beforeLines="100" w:before="240" w:line="240" w:lineRule="atLeas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配偶：______________________   </w:t>
            </w:r>
            <w:r w:rsidRPr="00F5029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身分證統一編號</w:t>
            </w:r>
            <w:r w:rsidRPr="00F5029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 xml:space="preserve"> / </w:t>
            </w:r>
            <w:r w:rsidRPr="00F5029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居留證或護照號碼：</w:t>
            </w:r>
            <w:r w:rsidRPr="00F5029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___________________</w:t>
            </w:r>
          </w:p>
          <w:p w14:paraId="11357695" w14:textId="734F855A" w:rsidR="00F50290" w:rsidRPr="00210B24" w:rsidRDefault="00F50290" w:rsidP="00F50290">
            <w:pPr>
              <w:autoSpaceDE w:val="0"/>
              <w:autoSpaceDN w:val="0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10B2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住址</w:t>
            </w:r>
            <w:r w:rsidRPr="00210B24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 xml:space="preserve"> </w:t>
            </w:r>
            <w:r w:rsidRPr="00210B24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: 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_______________________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__________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_____</w:t>
            </w:r>
            <w:r w:rsidRPr="00210B24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         </w:t>
            </w:r>
            <w:r w:rsidRPr="00210B2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電話：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____________________</w:t>
            </w:r>
          </w:p>
          <w:p w14:paraId="30BA60E9" w14:textId="726D3242" w:rsidR="00F50290" w:rsidRDefault="00F50290" w:rsidP="00F50290">
            <w:pPr>
              <w:autoSpaceDE w:val="0"/>
              <w:autoSpaceDN w:val="0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210B2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日期</w:t>
            </w:r>
            <w:r w:rsidRPr="00210B24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: 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________________      </w:t>
            </w:r>
            <w:r w:rsidRPr="00210B24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                  </w:t>
            </w:r>
            <w:r w:rsidRPr="00210B2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時間：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_____</w:t>
            </w:r>
            <w:r w:rsidRPr="00210B2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時</w:t>
            </w:r>
            <w:r w:rsidRPr="00210B24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____</w:t>
            </w:r>
            <w:r w:rsidRPr="00210B2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分</w:t>
            </w:r>
          </w:p>
        </w:tc>
      </w:tr>
    </w:tbl>
    <w:p w14:paraId="24C96313" w14:textId="5FE31254" w:rsidR="00EF7FC2" w:rsidRDefault="00EF7FC2" w:rsidP="00F50290">
      <w:pPr>
        <w:autoSpaceDE w:val="0"/>
        <w:autoSpaceDN w:val="0"/>
        <w:adjustRightInd w:val="0"/>
        <w:snapToGrid w:val="0"/>
        <w:spacing w:beforeLines="50" w:before="120" w:line="240" w:lineRule="atLeast"/>
        <w:rPr>
          <w:rFonts w:ascii="標楷體" w:eastAsia="標楷體" w:hAnsi="標楷體"/>
          <w:kern w:val="0"/>
          <w:sz w:val="22"/>
        </w:rPr>
      </w:pPr>
    </w:p>
    <w:p w14:paraId="2542F7CF" w14:textId="77777777" w:rsidR="00EF7FC2" w:rsidRDefault="00EF7FC2">
      <w:pPr>
        <w:widowControl/>
        <w:rPr>
          <w:rFonts w:ascii="標楷體" w:eastAsia="標楷體" w:hAnsi="標楷體"/>
          <w:kern w:val="0"/>
          <w:sz w:val="22"/>
        </w:rPr>
      </w:pPr>
      <w:r>
        <w:rPr>
          <w:rFonts w:ascii="標楷體" w:eastAsia="標楷體" w:hAnsi="標楷體"/>
          <w:kern w:val="0"/>
          <w:sz w:val="22"/>
        </w:rPr>
        <w:br w:type="page"/>
      </w:r>
    </w:p>
    <w:p w14:paraId="21C1426B" w14:textId="77777777" w:rsidR="00CD78BB" w:rsidRDefault="00CD78BB" w:rsidP="00F50290">
      <w:pPr>
        <w:autoSpaceDE w:val="0"/>
        <w:autoSpaceDN w:val="0"/>
        <w:adjustRightInd w:val="0"/>
        <w:snapToGrid w:val="0"/>
        <w:spacing w:beforeLines="50" w:before="120" w:line="240" w:lineRule="atLeast"/>
        <w:rPr>
          <w:rFonts w:ascii="標楷體" w:eastAsia="標楷體" w:hAnsi="標楷體"/>
          <w:kern w:val="0"/>
          <w:sz w:val="22"/>
        </w:rPr>
      </w:pPr>
      <w:r>
        <w:rPr>
          <w:rFonts w:ascii="標楷體" w:eastAsia="標楷體" w:hAnsi="標楷體" w:hint="eastAsia"/>
          <w:kern w:val="0"/>
          <w:sz w:val="22"/>
        </w:rPr>
        <w:lastRenderedPageBreak/>
        <w:t>附註</w:t>
      </w:r>
      <w:r>
        <w:rPr>
          <w:rFonts w:ascii="標楷體" w:eastAsia="標楷體" w:hAnsi="標楷體"/>
          <w:kern w:val="0"/>
          <w:sz w:val="22"/>
        </w:rPr>
        <w:t xml:space="preserve"> :</w:t>
      </w:r>
    </w:p>
    <w:p w14:paraId="0E1DBCCB" w14:textId="15422AB4" w:rsidR="00CD78BB" w:rsidRPr="00D97508" w:rsidRDefault="00CD78BB" w:rsidP="00D97508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316" w:lineRule="exact"/>
        <w:ind w:leftChars="0"/>
        <w:rPr>
          <w:rFonts w:ascii="標楷體" w:eastAsia="標楷體" w:hAnsi="標楷體"/>
          <w:kern w:val="0"/>
          <w:sz w:val="20"/>
        </w:rPr>
      </w:pPr>
      <w:r w:rsidRPr="00D97508">
        <w:rPr>
          <w:rFonts w:ascii="標楷體" w:eastAsia="標楷體" w:hAnsi="標楷體" w:hint="eastAsia"/>
          <w:kern w:val="0"/>
          <w:sz w:val="20"/>
        </w:rPr>
        <w:t>一般手術的風險</w:t>
      </w:r>
    </w:p>
    <w:p w14:paraId="340CC425" w14:textId="77777777" w:rsidR="00C621EA" w:rsidRPr="00823C94" w:rsidRDefault="00C621EA" w:rsidP="00C621EA">
      <w:pPr>
        <w:autoSpaceDE w:val="0"/>
        <w:autoSpaceDN w:val="0"/>
        <w:adjustRightInd w:val="0"/>
        <w:spacing w:line="316" w:lineRule="exact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color w:val="000000"/>
          <w:kern w:val="0"/>
          <w:sz w:val="20"/>
        </w:rPr>
        <w:t xml:space="preserve">    </w:t>
      </w:r>
      <w:r w:rsidRPr="00823C94">
        <w:rPr>
          <w:rFonts w:ascii="標楷體" w:eastAsia="標楷體" w:hAnsi="標楷體" w:hint="eastAsia"/>
          <w:kern w:val="0"/>
          <w:sz w:val="20"/>
        </w:rPr>
        <w:t>局部麻醉手</w:t>
      </w:r>
      <w:r w:rsidR="00CD78BB" w:rsidRPr="00823C94">
        <w:rPr>
          <w:rFonts w:ascii="標楷體" w:eastAsia="標楷體" w:hAnsi="標楷體" w:hint="eastAsia"/>
          <w:kern w:val="0"/>
          <w:sz w:val="20"/>
        </w:rPr>
        <w:t>術，</w:t>
      </w:r>
      <w:proofErr w:type="gramStart"/>
      <w:r w:rsidRPr="00823C94">
        <w:rPr>
          <w:rFonts w:ascii="標楷體" w:eastAsia="標楷體" w:hAnsi="標楷體" w:hint="eastAsia"/>
          <w:kern w:val="0"/>
          <w:sz w:val="20"/>
        </w:rPr>
        <w:t>術中可能</w:t>
      </w:r>
      <w:proofErr w:type="gramEnd"/>
      <w:r w:rsidRPr="00823C94">
        <w:rPr>
          <w:rFonts w:ascii="標楷體" w:eastAsia="標楷體" w:hAnsi="標楷體" w:hint="eastAsia"/>
          <w:kern w:val="0"/>
          <w:sz w:val="20"/>
        </w:rPr>
        <w:t>產生血壓上升、心肺不適或過敏反應，主治醫師會視情況給予藥物治療</w:t>
      </w:r>
    </w:p>
    <w:p w14:paraId="25E07AE2" w14:textId="02AF91DE" w:rsidR="00C621EA" w:rsidRPr="00823C94" w:rsidRDefault="00C621EA" w:rsidP="00C621EA">
      <w:pPr>
        <w:autoSpaceDE w:val="0"/>
        <w:autoSpaceDN w:val="0"/>
        <w:adjustRightInd w:val="0"/>
        <w:spacing w:line="316" w:lineRule="exact"/>
        <w:rPr>
          <w:rFonts w:ascii="標楷體" w:eastAsia="標楷體" w:hAnsi="標楷體"/>
          <w:kern w:val="0"/>
          <w:sz w:val="20"/>
        </w:rPr>
      </w:pPr>
      <w:r w:rsidRPr="00823C94">
        <w:rPr>
          <w:rFonts w:ascii="標楷體" w:eastAsia="標楷體" w:hAnsi="標楷體" w:hint="eastAsia"/>
          <w:kern w:val="0"/>
          <w:sz w:val="20"/>
        </w:rPr>
        <w:t xml:space="preserve">    或停止手術進行。</w:t>
      </w:r>
    </w:p>
    <w:p w14:paraId="2C4EE705" w14:textId="2CBF00BB" w:rsidR="00CD78BB" w:rsidRPr="00823C94" w:rsidRDefault="00C621EA" w:rsidP="00C621EA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316" w:lineRule="exact"/>
        <w:ind w:leftChars="0"/>
        <w:rPr>
          <w:rFonts w:ascii="標楷體" w:eastAsia="標楷體" w:hAnsi="標楷體"/>
          <w:kern w:val="0"/>
          <w:sz w:val="20"/>
        </w:rPr>
      </w:pPr>
      <w:r w:rsidRPr="00823C94">
        <w:rPr>
          <w:rFonts w:ascii="標楷體" w:eastAsia="標楷體" w:hAnsi="標楷體" w:hint="eastAsia"/>
          <w:kern w:val="0"/>
          <w:sz w:val="20"/>
        </w:rPr>
        <w:t>同意書</w:t>
      </w:r>
      <w:r w:rsidR="00800CB3" w:rsidRPr="00823C94">
        <w:rPr>
          <w:rFonts w:ascii="標楷體" w:eastAsia="標楷體" w:hAnsi="標楷體" w:hint="eastAsia"/>
          <w:kern w:val="0"/>
          <w:sz w:val="20"/>
        </w:rPr>
        <w:t>需</w:t>
      </w:r>
      <w:r w:rsidRPr="00823C94">
        <w:rPr>
          <w:rFonts w:ascii="標楷體" w:eastAsia="標楷體" w:hAnsi="標楷體" w:hint="eastAsia"/>
          <w:kern w:val="0"/>
          <w:sz w:val="20"/>
        </w:rPr>
        <w:t>本人及配偶親自簽名。</w:t>
      </w:r>
    </w:p>
    <w:p w14:paraId="6A0176DE" w14:textId="543B63A1" w:rsidR="00CD78BB" w:rsidRPr="00F50290" w:rsidRDefault="00CD78BB" w:rsidP="00D97508">
      <w:pPr>
        <w:pStyle w:val="a9"/>
        <w:numPr>
          <w:ilvl w:val="0"/>
          <w:numId w:val="7"/>
        </w:numPr>
        <w:spacing w:line="316" w:lineRule="exact"/>
        <w:ind w:leftChars="0" w:rightChars="-139" w:right="-334"/>
        <w:rPr>
          <w:rFonts w:ascii="標楷體" w:eastAsia="標楷體" w:hAnsi="標楷體"/>
          <w:color w:val="000000" w:themeColor="text1"/>
          <w:kern w:val="0"/>
          <w:sz w:val="20"/>
        </w:rPr>
      </w:pPr>
      <w:r w:rsidRPr="00F50290">
        <w:rPr>
          <w:rFonts w:ascii="標楷體" w:eastAsia="標楷體" w:hAnsi="標楷體" w:hint="eastAsia"/>
          <w:color w:val="000000" w:themeColor="text1"/>
          <w:kern w:val="0"/>
          <w:sz w:val="20"/>
        </w:rPr>
        <w:t>醫療機構應於病人簽具手術同意書後三個月內，施行手術，逾期應重新簽具同意書，簽具手術同意書後病情發生變化者，亦同。</w:t>
      </w:r>
    </w:p>
    <w:p w14:paraId="553A0A80" w14:textId="7297E03B" w:rsidR="00CD78BB" w:rsidRPr="00F50290" w:rsidRDefault="00CD78BB" w:rsidP="00D97508">
      <w:pPr>
        <w:pStyle w:val="a9"/>
        <w:numPr>
          <w:ilvl w:val="0"/>
          <w:numId w:val="7"/>
        </w:numPr>
        <w:spacing w:line="316" w:lineRule="exact"/>
        <w:ind w:leftChars="0" w:rightChars="-139" w:right="-334"/>
        <w:rPr>
          <w:rFonts w:ascii="標楷體" w:eastAsia="標楷體" w:hAnsi="標楷體"/>
          <w:color w:val="000000" w:themeColor="text1"/>
          <w:kern w:val="0"/>
          <w:sz w:val="20"/>
        </w:rPr>
      </w:pPr>
      <w:r w:rsidRPr="00F50290">
        <w:rPr>
          <w:rFonts w:ascii="標楷體" w:eastAsia="標楷體" w:hAnsi="標楷體" w:hint="eastAsia"/>
          <w:color w:val="000000" w:themeColor="text1"/>
          <w:kern w:val="0"/>
          <w:sz w:val="20"/>
        </w:rPr>
        <w:t>手術進行時，如發現建議手術項目或範圍有所變更，當病人之意識於清醒狀態下，仍應予告知，並獲得同意，如病人意識不清醒或無法表達其意思者，則應由病人之法定或指定代理人、配偶、親屬或關係人代為同意。無前揭</w:t>
      </w:r>
      <w:proofErr w:type="gramStart"/>
      <w:r w:rsidRPr="00F50290">
        <w:rPr>
          <w:rFonts w:ascii="標楷體" w:eastAsia="標楷體" w:hAnsi="標楷體" w:hint="eastAsia"/>
          <w:color w:val="000000" w:themeColor="text1"/>
          <w:kern w:val="0"/>
          <w:sz w:val="20"/>
        </w:rPr>
        <w:t>人員在場時</w:t>
      </w:r>
      <w:proofErr w:type="gramEnd"/>
      <w:r w:rsidRPr="00F50290">
        <w:rPr>
          <w:rFonts w:ascii="標楷體" w:eastAsia="標楷體" w:hAnsi="標楷體" w:hint="eastAsia"/>
          <w:color w:val="000000" w:themeColor="text1"/>
          <w:kern w:val="0"/>
          <w:sz w:val="20"/>
        </w:rPr>
        <w:t>，手術醫師為謀求病人之最大利益，得依其專業判斷為病人決定之，惟不得違反病人明示或可得推知之意思。</w:t>
      </w:r>
    </w:p>
    <w:p w14:paraId="2EB1A0E6" w14:textId="0100B0E6" w:rsidR="00CD78BB" w:rsidRPr="00F50290" w:rsidRDefault="00CD78BB" w:rsidP="00D97508">
      <w:pPr>
        <w:pStyle w:val="a9"/>
        <w:numPr>
          <w:ilvl w:val="0"/>
          <w:numId w:val="7"/>
        </w:numPr>
        <w:spacing w:line="316" w:lineRule="exact"/>
        <w:ind w:leftChars="0" w:rightChars="-139" w:right="-334"/>
        <w:rPr>
          <w:rFonts w:ascii="標楷體" w:eastAsia="標楷體" w:hAnsi="標楷體"/>
          <w:color w:val="000000" w:themeColor="text1"/>
          <w:kern w:val="0"/>
          <w:sz w:val="20"/>
        </w:rPr>
      </w:pPr>
      <w:r w:rsidRPr="00F50290">
        <w:rPr>
          <w:rFonts w:ascii="標楷體" w:eastAsia="標楷體" w:hAnsi="標楷體" w:hint="eastAsia"/>
          <w:color w:val="000000" w:themeColor="text1"/>
          <w:kern w:val="0"/>
          <w:sz w:val="20"/>
        </w:rPr>
        <w:t>醫療機構為病人施行手術後，如有再度為病人施行手術之必要者，仍應重新簽具同意書。</w:t>
      </w:r>
    </w:p>
    <w:p w14:paraId="1B03525F" w14:textId="1B02F79A" w:rsidR="00C621EA" w:rsidRPr="00800CB3" w:rsidRDefault="00CD78BB" w:rsidP="0099058D">
      <w:pPr>
        <w:pStyle w:val="a9"/>
        <w:numPr>
          <w:ilvl w:val="0"/>
          <w:numId w:val="7"/>
        </w:numPr>
        <w:spacing w:line="316" w:lineRule="exact"/>
        <w:ind w:leftChars="0" w:rightChars="-139" w:right="-334"/>
        <w:rPr>
          <w:rFonts w:ascii="標楷體" w:eastAsia="標楷體" w:hAnsi="標楷體"/>
          <w:b/>
          <w:bCs/>
          <w:kern w:val="0"/>
          <w:sz w:val="28"/>
          <w:u w:val="single"/>
        </w:rPr>
      </w:pPr>
      <w:r w:rsidRPr="00800CB3">
        <w:rPr>
          <w:rFonts w:ascii="標楷體" w:eastAsia="標楷體" w:hAnsi="標楷體" w:hint="eastAsia"/>
          <w:color w:val="000000" w:themeColor="text1"/>
          <w:kern w:val="0"/>
          <w:sz w:val="20"/>
        </w:rPr>
        <w:t>醫療機構查核同意書簽具完整後，一份由醫療機構連同病歷保存，一份交由病人收執。</w:t>
      </w:r>
      <w:r w:rsidR="00EB279A" w:rsidRPr="00800CB3">
        <w:rPr>
          <w:rFonts w:eastAsia="標楷體"/>
          <w:color w:val="FF0000"/>
          <w:kern w:val="0"/>
          <w:sz w:val="20"/>
          <w:szCs w:val="20"/>
        </w:rPr>
        <w:t xml:space="preserve"> </w:t>
      </w:r>
    </w:p>
    <w:p w14:paraId="043EB948" w14:textId="3A096652" w:rsidR="00EB279A" w:rsidRPr="00CD78BB" w:rsidRDefault="00FE41F0" w:rsidP="00800CB3">
      <w:pPr>
        <w:autoSpaceDE w:val="0"/>
        <w:autoSpaceDN w:val="0"/>
        <w:adjustRightInd w:val="0"/>
        <w:snapToGrid w:val="0"/>
        <w:spacing w:beforeLines="100" w:before="240" w:line="240" w:lineRule="atLeast"/>
        <w:jc w:val="center"/>
        <w:rPr>
          <w:rFonts w:ascii="標楷體" w:eastAsia="標楷體" w:hAnsi="標楷體"/>
          <w:b/>
          <w:bCs/>
          <w:kern w:val="0"/>
        </w:rPr>
      </w:pPr>
      <w:r w:rsidRPr="00CD78BB">
        <w:rPr>
          <w:rFonts w:ascii="標楷體" w:eastAsia="標楷體" w:hAnsi="標楷體" w:hint="eastAsia"/>
          <w:b/>
          <w:bCs/>
          <w:kern w:val="0"/>
          <w:u w:val="single"/>
        </w:rPr>
        <w:t>輸精管結紮手術說明書</w:t>
      </w:r>
    </w:p>
    <w:p w14:paraId="41E32270" w14:textId="01FDD4A5" w:rsidR="00FE41F0" w:rsidRPr="00AB0AA3" w:rsidRDefault="00FE41F0" w:rsidP="00CD78BB">
      <w:pPr>
        <w:autoSpaceDE w:val="0"/>
        <w:autoSpaceDN w:val="0"/>
        <w:adjustRightInd w:val="0"/>
        <w:spacing w:line="288" w:lineRule="exact"/>
        <w:ind w:firstLine="441"/>
        <w:jc w:val="both"/>
        <w:rPr>
          <w:rFonts w:ascii="標楷體" w:eastAsia="標楷體" w:hAnsi="標楷體"/>
          <w:bCs/>
          <w:kern w:val="0"/>
          <w:sz w:val="22"/>
          <w:szCs w:val="22"/>
        </w:rPr>
      </w:pPr>
      <w:r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這份說明書是有關您即將接受的手術的效益、風險及替代方案的書面說明</w:t>
      </w:r>
      <w:r w:rsidR="00AB0AA3">
        <w:rPr>
          <w:rFonts w:ascii="標楷體" w:eastAsia="標楷體" w:hAnsi="標楷體" w:hint="eastAsia"/>
          <w:bCs/>
          <w:kern w:val="0"/>
          <w:sz w:val="22"/>
          <w:szCs w:val="22"/>
        </w:rPr>
        <w:t>，</w:t>
      </w:r>
      <w:r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請仔細閱讀</w:t>
      </w:r>
      <w:r w:rsidR="00CD78BB"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；</w:t>
      </w:r>
      <w:r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如果經醫師說明後您還有對這個手術的任何疑問，請在簽名前再與您的醫師充分討論，醫師會很樂意為您解答，</w:t>
      </w:r>
      <w:r w:rsidRPr="00AB0AA3">
        <w:rPr>
          <w:rFonts w:eastAsia="標楷體" w:hint="eastAsia"/>
          <w:bCs/>
          <w:sz w:val="22"/>
          <w:szCs w:val="22"/>
        </w:rPr>
        <w:t>您也可以有第二種選擇的機會，</w:t>
      </w:r>
      <w:r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讓我們一起為了您的健康努力。</w:t>
      </w:r>
    </w:p>
    <w:p w14:paraId="30D409DD" w14:textId="29A88345" w:rsidR="00CD78BB" w:rsidRPr="00AB0AA3" w:rsidRDefault="00FE41F0" w:rsidP="00CD78BB">
      <w:pPr>
        <w:autoSpaceDE w:val="0"/>
        <w:autoSpaceDN w:val="0"/>
        <w:adjustRightInd w:val="0"/>
        <w:snapToGrid w:val="0"/>
        <w:spacing w:beforeLines="50" w:before="120" w:line="240" w:lineRule="atLeast"/>
        <w:ind w:left="1101" w:hangingChars="500" w:hanging="1101"/>
        <w:jc w:val="both"/>
        <w:rPr>
          <w:rFonts w:ascii="標楷體" w:eastAsia="標楷體" w:hAnsi="標楷體"/>
          <w:bCs/>
          <w:kern w:val="0"/>
          <w:sz w:val="22"/>
          <w:szCs w:val="22"/>
        </w:rPr>
      </w:pPr>
      <w:r w:rsidRPr="00AB0AA3">
        <w:rPr>
          <w:rFonts w:ascii="標楷體" w:eastAsia="標楷體" w:hAnsi="標楷體" w:hint="eastAsia"/>
          <w:b/>
          <w:bCs/>
          <w:kern w:val="0"/>
          <w:sz w:val="22"/>
          <w:szCs w:val="22"/>
          <w:u w:val="single"/>
        </w:rPr>
        <w:t>手術</w:t>
      </w:r>
      <w:r w:rsidR="00713806" w:rsidRPr="00AB0AA3">
        <w:rPr>
          <w:rFonts w:ascii="標楷體" w:eastAsia="標楷體" w:hAnsi="標楷體" w:hint="eastAsia"/>
          <w:b/>
          <w:bCs/>
          <w:kern w:val="0"/>
          <w:sz w:val="22"/>
          <w:szCs w:val="22"/>
          <w:u w:val="single"/>
        </w:rPr>
        <w:t>說明及步驟</w:t>
      </w:r>
      <w:r w:rsidR="00CD78BB"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：</w:t>
      </w:r>
    </w:p>
    <w:p w14:paraId="41E32271" w14:textId="19A616E7" w:rsidR="00FE41F0" w:rsidRPr="00AB0AA3" w:rsidRDefault="00800CB3" w:rsidP="00CD78BB">
      <w:pPr>
        <w:autoSpaceDE w:val="0"/>
        <w:autoSpaceDN w:val="0"/>
        <w:adjustRightInd w:val="0"/>
        <w:snapToGrid w:val="0"/>
        <w:spacing w:beforeLines="50" w:before="120" w:line="240" w:lineRule="atLeast"/>
        <w:ind w:firstLineChars="236" w:firstLine="519"/>
        <w:jc w:val="both"/>
        <w:rPr>
          <w:rFonts w:ascii="標楷體" w:eastAsia="標楷體" w:hAnsi="標楷體"/>
          <w:bCs/>
          <w:kern w:val="0"/>
          <w:sz w:val="22"/>
          <w:szCs w:val="22"/>
        </w:rPr>
      </w:pPr>
      <w:r w:rsidRPr="00823C94">
        <w:rPr>
          <w:rFonts w:ascii="標楷體" w:eastAsia="標楷體" w:hAnsi="標楷體" w:hint="eastAsia"/>
          <w:bCs/>
          <w:kern w:val="0"/>
          <w:sz w:val="22"/>
          <w:szCs w:val="22"/>
        </w:rPr>
        <w:t>病人</w:t>
      </w:r>
      <w:r w:rsidR="00FE41F0" w:rsidRPr="00823C94">
        <w:rPr>
          <w:rFonts w:ascii="標楷體" w:eastAsia="標楷體" w:hAnsi="標楷體" w:hint="eastAsia"/>
          <w:bCs/>
          <w:kern w:val="0"/>
          <w:sz w:val="22"/>
          <w:szCs w:val="22"/>
        </w:rPr>
        <w:t>平</w:t>
      </w:r>
      <w:r w:rsidR="00FE41F0"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躺於手術</w:t>
      </w:r>
      <w:proofErr w:type="gramStart"/>
      <w:r w:rsidR="00FE41F0"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檯</w:t>
      </w:r>
      <w:proofErr w:type="gramEnd"/>
      <w:r w:rsidR="00FE41F0"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，先刮除陰部毛髮後，塗上消毒藥水，醫師從陰囊皮膚注射局部麻醉藥，在陰囊皮膚打開0.5</w:t>
      </w:r>
      <w:r w:rsidR="00CD78BB"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~</w:t>
      </w:r>
      <w:r w:rsidR="00FE41F0"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1</w:t>
      </w:r>
      <w:r w:rsidR="00C621EA">
        <w:rPr>
          <w:rFonts w:ascii="標楷體" w:eastAsia="標楷體" w:hAnsi="標楷體" w:hint="eastAsia"/>
          <w:bCs/>
          <w:kern w:val="0"/>
          <w:sz w:val="22"/>
          <w:szCs w:val="22"/>
        </w:rPr>
        <w:t>公分的傷口，用特製器械抓出輸精管，</w:t>
      </w:r>
      <w:r w:rsidR="00C621EA" w:rsidRPr="00823C94">
        <w:rPr>
          <w:rFonts w:ascii="標楷體" w:eastAsia="標楷體" w:hAnsi="標楷體" w:hint="eastAsia"/>
          <w:bCs/>
          <w:kern w:val="0"/>
          <w:sz w:val="22"/>
          <w:szCs w:val="22"/>
        </w:rPr>
        <w:t>切斷後用不</w:t>
      </w:r>
      <w:r w:rsidR="00C621EA">
        <w:rPr>
          <w:rFonts w:ascii="標楷體" w:eastAsia="標楷體" w:hAnsi="標楷體" w:hint="eastAsia"/>
          <w:bCs/>
          <w:kern w:val="0"/>
          <w:sz w:val="22"/>
          <w:szCs w:val="22"/>
        </w:rPr>
        <w:t>可吸收線結紮</w:t>
      </w:r>
      <w:r w:rsidR="00FE41F0"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，並</w:t>
      </w:r>
      <w:proofErr w:type="gramStart"/>
      <w:r w:rsidR="00FE41F0"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將斷端燒灼</w:t>
      </w:r>
      <w:proofErr w:type="gramEnd"/>
      <w:r w:rsidR="00FE41F0"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閉鎖。</w:t>
      </w:r>
    </w:p>
    <w:p w14:paraId="04B612EE" w14:textId="38143856" w:rsidR="00CD78BB" w:rsidRPr="00AB0AA3" w:rsidRDefault="00FE41F0" w:rsidP="00CD78BB">
      <w:pPr>
        <w:autoSpaceDE w:val="0"/>
        <w:autoSpaceDN w:val="0"/>
        <w:adjustRightInd w:val="0"/>
        <w:spacing w:beforeLines="50" w:before="120" w:line="302" w:lineRule="exact"/>
        <w:ind w:left="1321" w:hangingChars="600" w:hanging="1321"/>
        <w:rPr>
          <w:rFonts w:ascii="標楷體" w:eastAsia="標楷體" w:hAnsi="標楷體"/>
          <w:bCs/>
          <w:kern w:val="0"/>
          <w:sz w:val="22"/>
          <w:szCs w:val="22"/>
        </w:rPr>
      </w:pPr>
      <w:r w:rsidRPr="00AB0AA3">
        <w:rPr>
          <w:rFonts w:ascii="標楷體" w:eastAsia="標楷體" w:hAnsi="標楷體" w:hint="eastAsia"/>
          <w:b/>
          <w:bCs/>
          <w:kern w:val="0"/>
          <w:sz w:val="22"/>
          <w:szCs w:val="22"/>
          <w:u w:val="single"/>
        </w:rPr>
        <w:t>手術</w:t>
      </w:r>
      <w:r w:rsidR="00713806" w:rsidRPr="00AB0AA3">
        <w:rPr>
          <w:rFonts w:ascii="標楷體" w:eastAsia="標楷體" w:hAnsi="標楷體" w:hint="eastAsia"/>
          <w:b/>
          <w:bCs/>
          <w:kern w:val="0"/>
          <w:sz w:val="22"/>
          <w:szCs w:val="22"/>
          <w:u w:val="single"/>
        </w:rPr>
        <w:t>預測</w:t>
      </w:r>
      <w:r w:rsidRPr="00AB0AA3">
        <w:rPr>
          <w:rFonts w:ascii="標楷體" w:eastAsia="標楷體" w:hAnsi="標楷體" w:hint="eastAsia"/>
          <w:b/>
          <w:bCs/>
          <w:kern w:val="0"/>
          <w:sz w:val="22"/>
          <w:szCs w:val="22"/>
          <w:u w:val="single"/>
        </w:rPr>
        <w:t>效益</w:t>
      </w:r>
      <w:r w:rsidR="00CD78BB" w:rsidRPr="00AB0AA3">
        <w:rPr>
          <w:rFonts w:ascii="標楷體" w:eastAsia="標楷體" w:hAnsi="標楷體" w:hint="eastAsia"/>
          <w:b/>
          <w:bCs/>
          <w:kern w:val="0"/>
          <w:sz w:val="22"/>
          <w:szCs w:val="22"/>
        </w:rPr>
        <w:t>：</w:t>
      </w:r>
    </w:p>
    <w:p w14:paraId="41E32273" w14:textId="5800E204" w:rsidR="00FE41F0" w:rsidRPr="00AB0AA3" w:rsidRDefault="00FE41F0" w:rsidP="00CD78BB">
      <w:pPr>
        <w:autoSpaceDE w:val="0"/>
        <w:autoSpaceDN w:val="0"/>
        <w:adjustRightInd w:val="0"/>
        <w:spacing w:line="302" w:lineRule="exact"/>
        <w:ind w:left="1320" w:hangingChars="600" w:hanging="1320"/>
        <w:rPr>
          <w:rFonts w:ascii="標楷體" w:eastAsia="標楷體" w:hAnsi="標楷體"/>
          <w:bCs/>
          <w:kern w:val="0"/>
          <w:sz w:val="22"/>
          <w:szCs w:val="22"/>
        </w:rPr>
      </w:pPr>
      <w:r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達到節育的目的，輸精管結紮手術是安全有效的避孕方法。成功率可高達99%以上。</w:t>
      </w:r>
    </w:p>
    <w:p w14:paraId="41E32275" w14:textId="7ED2C4C9" w:rsidR="00FE41F0" w:rsidRPr="00AB0AA3" w:rsidRDefault="00FE41F0" w:rsidP="00CD78BB">
      <w:pPr>
        <w:spacing w:beforeLines="50" w:before="120"/>
        <w:rPr>
          <w:rFonts w:ascii="標楷體" w:eastAsia="標楷體" w:hAnsi="標楷體"/>
          <w:b/>
          <w:bCs/>
          <w:kern w:val="0"/>
          <w:sz w:val="22"/>
          <w:szCs w:val="22"/>
          <w:u w:val="single"/>
        </w:rPr>
      </w:pPr>
      <w:r w:rsidRPr="00AB0AA3">
        <w:rPr>
          <w:rFonts w:ascii="標楷體" w:eastAsia="標楷體" w:hAnsi="標楷體" w:hint="eastAsia"/>
          <w:b/>
          <w:bCs/>
          <w:kern w:val="0"/>
          <w:sz w:val="22"/>
          <w:szCs w:val="22"/>
          <w:u w:val="single"/>
        </w:rPr>
        <w:t>手術</w:t>
      </w:r>
      <w:r w:rsidR="00713806" w:rsidRPr="00AB0AA3">
        <w:rPr>
          <w:rFonts w:ascii="標楷體" w:eastAsia="標楷體" w:hAnsi="標楷體" w:hint="eastAsia"/>
          <w:b/>
          <w:bCs/>
          <w:kern w:val="0"/>
          <w:sz w:val="22"/>
          <w:szCs w:val="22"/>
          <w:u w:val="single"/>
        </w:rPr>
        <w:t>可能</w:t>
      </w:r>
      <w:r w:rsidRPr="00AB0AA3">
        <w:rPr>
          <w:rFonts w:ascii="標楷體" w:eastAsia="標楷體" w:hAnsi="標楷體" w:hint="eastAsia"/>
          <w:b/>
          <w:bCs/>
          <w:kern w:val="0"/>
          <w:sz w:val="22"/>
          <w:szCs w:val="22"/>
          <w:u w:val="single"/>
        </w:rPr>
        <w:t>風險及併發症</w:t>
      </w:r>
      <w:r w:rsidR="00CD78BB" w:rsidRPr="00AB0AA3">
        <w:rPr>
          <w:rFonts w:ascii="標楷體" w:eastAsia="標楷體" w:hAnsi="標楷體" w:hint="eastAsia"/>
          <w:b/>
          <w:bCs/>
          <w:kern w:val="0"/>
          <w:sz w:val="22"/>
          <w:szCs w:val="22"/>
        </w:rPr>
        <w:t>：</w:t>
      </w:r>
    </w:p>
    <w:p w14:paraId="41E32277" w14:textId="0BCC32BB" w:rsidR="00FE41F0" w:rsidRPr="00AB0AA3" w:rsidRDefault="00FE41F0" w:rsidP="00CD78BB">
      <w:pPr>
        <w:autoSpaceDE w:val="0"/>
        <w:autoSpaceDN w:val="0"/>
        <w:adjustRightInd w:val="0"/>
        <w:spacing w:line="302" w:lineRule="exact"/>
        <w:ind w:firstLineChars="177" w:firstLine="389"/>
        <w:rPr>
          <w:rFonts w:ascii="標楷體" w:eastAsia="標楷體" w:hAnsi="標楷體"/>
          <w:bCs/>
          <w:kern w:val="0"/>
          <w:sz w:val="22"/>
          <w:szCs w:val="22"/>
        </w:rPr>
      </w:pPr>
      <w:r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根據國際英國泌尿科醫學期刊「1999，</w:t>
      </w:r>
      <w:proofErr w:type="spellStart"/>
      <w:r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feb</w:t>
      </w:r>
      <w:proofErr w:type="spellEnd"/>
      <w:r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，83（3）：283-4」對4053位接受輸精管結紮手術者的研究調查顯示手術併發症相當低。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240"/>
        <w:gridCol w:w="2977"/>
      </w:tblGrid>
      <w:tr w:rsidR="00FE41F0" w:rsidRPr="00AB0AA3" w14:paraId="41E3227B" w14:textId="77777777" w:rsidTr="00AB0AA3">
        <w:tc>
          <w:tcPr>
            <w:tcW w:w="2008" w:type="dxa"/>
            <w:shd w:val="clear" w:color="auto" w:fill="F2F2F2" w:themeFill="background1" w:themeFillShade="F2"/>
          </w:tcPr>
          <w:p w14:paraId="41E32278" w14:textId="77777777" w:rsidR="00FE41F0" w:rsidRPr="00AB0AA3" w:rsidRDefault="00FE41F0" w:rsidP="0041519D">
            <w:pPr>
              <w:autoSpaceDE w:val="0"/>
              <w:autoSpaceDN w:val="0"/>
              <w:adjustRightInd w:val="0"/>
              <w:spacing w:line="302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B0AA3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併發症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14:paraId="41E32279" w14:textId="77777777" w:rsidR="00FE41F0" w:rsidRPr="00AB0AA3" w:rsidRDefault="00FE41F0" w:rsidP="0041519D">
            <w:pPr>
              <w:autoSpaceDE w:val="0"/>
              <w:autoSpaceDN w:val="0"/>
              <w:adjustRightInd w:val="0"/>
              <w:spacing w:line="302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B0AA3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發生率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1E3227A" w14:textId="77777777" w:rsidR="00FE41F0" w:rsidRPr="00AB0AA3" w:rsidRDefault="00FE41F0" w:rsidP="0041519D">
            <w:pPr>
              <w:autoSpaceDE w:val="0"/>
              <w:autoSpaceDN w:val="0"/>
              <w:adjustRightInd w:val="0"/>
              <w:spacing w:line="302" w:lineRule="exact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B0AA3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處理方式</w:t>
            </w:r>
          </w:p>
        </w:tc>
      </w:tr>
      <w:tr w:rsidR="00AB0AA3" w:rsidRPr="00AB0AA3" w14:paraId="2919170D" w14:textId="77777777" w:rsidTr="00CD78BB">
        <w:tc>
          <w:tcPr>
            <w:tcW w:w="2008" w:type="dxa"/>
          </w:tcPr>
          <w:p w14:paraId="08D39D0A" w14:textId="35267426" w:rsidR="00AB0AA3" w:rsidRPr="00AB0AA3" w:rsidRDefault="00AB0AA3" w:rsidP="00AB0AA3">
            <w:pPr>
              <w:autoSpaceDE w:val="0"/>
              <w:autoSpaceDN w:val="0"/>
              <w:adjustRightInd w:val="0"/>
              <w:spacing w:line="302" w:lineRule="exact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B0AA3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血腫塊</w:t>
            </w:r>
          </w:p>
        </w:tc>
        <w:tc>
          <w:tcPr>
            <w:tcW w:w="2240" w:type="dxa"/>
          </w:tcPr>
          <w:p w14:paraId="393C4434" w14:textId="7A8A8F8A" w:rsidR="00AB0AA3" w:rsidRPr="00823C94" w:rsidRDefault="00AB0AA3" w:rsidP="00AB0AA3">
            <w:pPr>
              <w:autoSpaceDE w:val="0"/>
              <w:autoSpaceDN w:val="0"/>
              <w:adjustRightInd w:val="0"/>
              <w:spacing w:line="302" w:lineRule="exact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823C9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萬分之4.7  （2</w:t>
            </w:r>
            <w:r w:rsidR="00C621EA" w:rsidRPr="00823C9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位</w:t>
            </w:r>
            <w:r w:rsidRPr="00823C9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2977" w:type="dxa"/>
          </w:tcPr>
          <w:p w14:paraId="581141E0" w14:textId="2E1C0B2B" w:rsidR="00AB0AA3" w:rsidRPr="00AB0AA3" w:rsidRDefault="00AB0AA3" w:rsidP="00AB0AA3">
            <w:pPr>
              <w:autoSpaceDE w:val="0"/>
              <w:autoSpaceDN w:val="0"/>
              <w:adjustRightInd w:val="0"/>
              <w:spacing w:line="302" w:lineRule="exact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B0AA3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藥物治療或硬塊清除術</w:t>
            </w:r>
          </w:p>
        </w:tc>
      </w:tr>
      <w:tr w:rsidR="00AB0AA3" w:rsidRPr="00AB0AA3" w14:paraId="297B99B1" w14:textId="77777777" w:rsidTr="00CD78BB">
        <w:tc>
          <w:tcPr>
            <w:tcW w:w="2008" w:type="dxa"/>
          </w:tcPr>
          <w:p w14:paraId="4B55258B" w14:textId="3CC710DF" w:rsidR="00AB0AA3" w:rsidRPr="00AB0AA3" w:rsidRDefault="00AB0AA3" w:rsidP="00AB0AA3">
            <w:pPr>
              <w:autoSpaceDE w:val="0"/>
              <w:autoSpaceDN w:val="0"/>
              <w:adjustRightInd w:val="0"/>
              <w:spacing w:line="302" w:lineRule="exact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proofErr w:type="gramStart"/>
            <w:r w:rsidRPr="00AB0AA3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術後硬塊</w:t>
            </w:r>
            <w:proofErr w:type="gramEnd"/>
          </w:p>
        </w:tc>
        <w:tc>
          <w:tcPr>
            <w:tcW w:w="2240" w:type="dxa"/>
          </w:tcPr>
          <w:p w14:paraId="1C8E3511" w14:textId="30B194D3" w:rsidR="00AB0AA3" w:rsidRPr="00823C94" w:rsidRDefault="00AB0AA3" w:rsidP="00AB0AA3">
            <w:pPr>
              <w:autoSpaceDE w:val="0"/>
              <w:autoSpaceDN w:val="0"/>
              <w:adjustRightInd w:val="0"/>
              <w:spacing w:line="302" w:lineRule="exact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823C9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萬分之7    （3</w:t>
            </w:r>
            <w:r w:rsidR="00C621EA" w:rsidRPr="00823C9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位</w:t>
            </w:r>
            <w:r w:rsidRPr="00823C94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2977" w:type="dxa"/>
          </w:tcPr>
          <w:p w14:paraId="1696926A" w14:textId="4F892FCE" w:rsidR="00AB0AA3" w:rsidRPr="00AB0AA3" w:rsidRDefault="00AB0AA3" w:rsidP="00AB0AA3">
            <w:pPr>
              <w:autoSpaceDE w:val="0"/>
              <w:autoSpaceDN w:val="0"/>
              <w:adjustRightInd w:val="0"/>
              <w:spacing w:line="302" w:lineRule="exact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B0AA3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藥物治療或血塊清除術</w:t>
            </w:r>
          </w:p>
        </w:tc>
      </w:tr>
      <w:tr w:rsidR="00AB0AA3" w:rsidRPr="00AB0AA3" w14:paraId="56DE5FA3" w14:textId="77777777" w:rsidTr="00CD78BB">
        <w:tc>
          <w:tcPr>
            <w:tcW w:w="2008" w:type="dxa"/>
          </w:tcPr>
          <w:p w14:paraId="0033797C" w14:textId="5BFFF0FC" w:rsidR="00AB0AA3" w:rsidRPr="00AB0AA3" w:rsidRDefault="00AB0AA3" w:rsidP="00AB0AA3">
            <w:pPr>
              <w:autoSpaceDE w:val="0"/>
              <w:autoSpaceDN w:val="0"/>
              <w:adjustRightInd w:val="0"/>
              <w:spacing w:line="302" w:lineRule="exact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B0AA3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傷口感染</w:t>
            </w:r>
          </w:p>
        </w:tc>
        <w:tc>
          <w:tcPr>
            <w:tcW w:w="2240" w:type="dxa"/>
          </w:tcPr>
          <w:p w14:paraId="51C8368E" w14:textId="27A7330D" w:rsidR="00AB0AA3" w:rsidRPr="00823C94" w:rsidRDefault="00AB0AA3" w:rsidP="00AB0AA3">
            <w:pPr>
              <w:autoSpaceDE w:val="0"/>
              <w:autoSpaceDN w:val="0"/>
              <w:adjustRightInd w:val="0"/>
              <w:spacing w:line="302" w:lineRule="exact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823C9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萬分之7    （3</w:t>
            </w:r>
            <w:r w:rsidR="00C621EA" w:rsidRPr="00823C9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位</w:t>
            </w:r>
            <w:r w:rsidRPr="00823C94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2977" w:type="dxa"/>
          </w:tcPr>
          <w:p w14:paraId="08E1BB62" w14:textId="49F95407" w:rsidR="00AB0AA3" w:rsidRPr="00AB0AA3" w:rsidRDefault="00AB0AA3" w:rsidP="00AB0AA3">
            <w:pPr>
              <w:autoSpaceDE w:val="0"/>
              <w:autoSpaceDN w:val="0"/>
              <w:adjustRightInd w:val="0"/>
              <w:spacing w:line="302" w:lineRule="exact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B0AA3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藥物治療或</w:t>
            </w:r>
            <w:proofErr w:type="gramStart"/>
            <w:r w:rsidRPr="00AB0AA3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清瘡術</w:t>
            </w:r>
            <w:proofErr w:type="gramEnd"/>
          </w:p>
        </w:tc>
      </w:tr>
      <w:tr w:rsidR="00FE41F0" w:rsidRPr="00AB0AA3" w14:paraId="41E3228A" w14:textId="77777777" w:rsidTr="00CD78BB">
        <w:tc>
          <w:tcPr>
            <w:tcW w:w="2008" w:type="dxa"/>
          </w:tcPr>
          <w:p w14:paraId="41E3227F" w14:textId="77777777" w:rsidR="00FE41F0" w:rsidRPr="00AB0AA3" w:rsidRDefault="00FE41F0" w:rsidP="0041519D">
            <w:pPr>
              <w:autoSpaceDE w:val="0"/>
              <w:autoSpaceDN w:val="0"/>
              <w:adjustRightInd w:val="0"/>
              <w:spacing w:line="302" w:lineRule="exact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B0AA3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輸精管瘻管</w:t>
            </w:r>
          </w:p>
        </w:tc>
        <w:tc>
          <w:tcPr>
            <w:tcW w:w="2240" w:type="dxa"/>
          </w:tcPr>
          <w:p w14:paraId="41E32284" w14:textId="545E4FBD" w:rsidR="00FE41F0" w:rsidRPr="00823C94" w:rsidRDefault="00AB0AA3" w:rsidP="00CD78BB">
            <w:pPr>
              <w:autoSpaceDE w:val="0"/>
              <w:autoSpaceDN w:val="0"/>
              <w:adjustRightInd w:val="0"/>
              <w:spacing w:line="302" w:lineRule="exact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823C9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萬分之4.7  （2</w:t>
            </w:r>
            <w:r w:rsidR="00C621EA" w:rsidRPr="00823C9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位</w:t>
            </w:r>
            <w:r w:rsidRPr="00823C94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2977" w:type="dxa"/>
          </w:tcPr>
          <w:p w14:paraId="41E32289" w14:textId="21E4120E" w:rsidR="00FE41F0" w:rsidRPr="00AB0AA3" w:rsidRDefault="00FE41F0" w:rsidP="00CD78BB">
            <w:pPr>
              <w:autoSpaceDE w:val="0"/>
              <w:autoSpaceDN w:val="0"/>
              <w:adjustRightInd w:val="0"/>
              <w:spacing w:line="302" w:lineRule="exact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AB0AA3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瘻管切除</w:t>
            </w:r>
          </w:p>
        </w:tc>
      </w:tr>
    </w:tbl>
    <w:p w14:paraId="24C35AFF" w14:textId="77777777" w:rsidR="00CD78BB" w:rsidRPr="00AB0AA3" w:rsidRDefault="00713806" w:rsidP="00CD78BB">
      <w:pPr>
        <w:spacing w:beforeLines="50" w:before="120"/>
        <w:rPr>
          <w:rFonts w:ascii="標楷體" w:eastAsia="標楷體" w:hAnsi="標楷體"/>
          <w:b/>
          <w:bCs/>
          <w:kern w:val="0"/>
          <w:sz w:val="22"/>
          <w:szCs w:val="22"/>
        </w:rPr>
      </w:pPr>
      <w:r w:rsidRPr="00AB0AA3">
        <w:rPr>
          <w:rFonts w:ascii="標楷體" w:eastAsia="標楷體" w:hAnsi="標楷體" w:hint="eastAsia"/>
          <w:b/>
          <w:bCs/>
          <w:kern w:val="0"/>
          <w:sz w:val="22"/>
          <w:szCs w:val="22"/>
          <w:u w:val="single"/>
        </w:rPr>
        <w:t>可能</w:t>
      </w:r>
      <w:r w:rsidR="00FE41F0" w:rsidRPr="00AB0AA3">
        <w:rPr>
          <w:rFonts w:ascii="標楷體" w:eastAsia="標楷體" w:hAnsi="標楷體" w:hint="eastAsia"/>
          <w:b/>
          <w:bCs/>
          <w:kern w:val="0"/>
          <w:sz w:val="22"/>
          <w:szCs w:val="22"/>
          <w:u w:val="single"/>
        </w:rPr>
        <w:t>替代方案</w:t>
      </w:r>
      <w:r w:rsidR="00FE41F0" w:rsidRPr="00AB0AA3">
        <w:rPr>
          <w:rFonts w:ascii="標楷體" w:eastAsia="標楷體" w:hAnsi="標楷體" w:hint="eastAsia"/>
          <w:b/>
          <w:bCs/>
          <w:kern w:val="0"/>
          <w:sz w:val="22"/>
          <w:szCs w:val="22"/>
        </w:rPr>
        <w:t>：</w:t>
      </w:r>
    </w:p>
    <w:p w14:paraId="41E3228E" w14:textId="0C212A6F" w:rsidR="00FE41F0" w:rsidRPr="00AB0AA3" w:rsidRDefault="00800CB3" w:rsidP="00CD78BB">
      <w:pPr>
        <w:adjustRightInd w:val="0"/>
        <w:snapToGrid w:val="0"/>
        <w:rPr>
          <w:rFonts w:ascii="標楷體" w:eastAsia="標楷體" w:hAnsi="標楷體"/>
          <w:b/>
          <w:bCs/>
          <w:kern w:val="0"/>
          <w:sz w:val="22"/>
          <w:szCs w:val="22"/>
          <w:u w:val="single"/>
        </w:rPr>
      </w:pPr>
      <w:r w:rsidRPr="00800CB3">
        <w:rPr>
          <w:rFonts w:ascii="標楷體" w:eastAsia="標楷體" w:hAnsi="標楷體" w:hint="eastAsia"/>
          <w:bCs/>
          <w:kern w:val="0"/>
          <w:sz w:val="22"/>
          <w:szCs w:val="22"/>
        </w:rPr>
        <w:t>您</w:t>
      </w:r>
      <w:r w:rsidR="00FE41F0"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也可以採用</w:t>
      </w:r>
      <w:r w:rsidR="00EC1CA2">
        <w:rPr>
          <w:rFonts w:ascii="標楷體" w:eastAsia="標楷體" w:hAnsi="標楷體" w:hint="eastAsia"/>
          <w:bCs/>
          <w:kern w:val="0"/>
          <w:sz w:val="22"/>
          <w:szCs w:val="22"/>
        </w:rPr>
        <w:t>戴</w:t>
      </w:r>
      <w:r w:rsidR="00FE41F0"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保險套、裝子宮避孕器、輸卵管結紮、或服用避孕藥的方式等等。</w:t>
      </w:r>
    </w:p>
    <w:p w14:paraId="386B7A68" w14:textId="77777777" w:rsidR="00CD78BB" w:rsidRPr="00AB0AA3" w:rsidRDefault="00FE41F0" w:rsidP="00CD78BB">
      <w:pPr>
        <w:autoSpaceDE w:val="0"/>
        <w:autoSpaceDN w:val="0"/>
        <w:adjustRightInd w:val="0"/>
        <w:spacing w:beforeLines="50" w:before="120" w:line="326" w:lineRule="exact"/>
        <w:rPr>
          <w:rFonts w:ascii="標楷體" w:eastAsia="標楷體" w:hAnsi="標楷體"/>
          <w:b/>
          <w:bCs/>
          <w:kern w:val="0"/>
          <w:sz w:val="22"/>
          <w:szCs w:val="22"/>
        </w:rPr>
      </w:pPr>
      <w:r w:rsidRPr="00AB0AA3">
        <w:rPr>
          <w:rFonts w:ascii="標楷體" w:eastAsia="標楷體" w:hAnsi="標楷體" w:hint="eastAsia"/>
          <w:b/>
          <w:bCs/>
          <w:kern w:val="0"/>
          <w:sz w:val="22"/>
          <w:szCs w:val="22"/>
          <w:u w:val="single"/>
        </w:rPr>
        <w:t>醫師補充說明</w:t>
      </w:r>
      <w:r w:rsidRPr="00AB0AA3">
        <w:rPr>
          <w:rFonts w:ascii="標楷體" w:eastAsia="標楷體" w:hAnsi="標楷體"/>
          <w:b/>
          <w:bCs/>
          <w:kern w:val="0"/>
          <w:sz w:val="22"/>
          <w:szCs w:val="22"/>
          <w:u w:val="single"/>
        </w:rPr>
        <w:t xml:space="preserve"> </w:t>
      </w:r>
      <w:r w:rsidRPr="00AB0AA3">
        <w:rPr>
          <w:rFonts w:ascii="標楷體" w:eastAsia="標楷體" w:hAnsi="標楷體"/>
          <w:b/>
          <w:bCs/>
          <w:kern w:val="0"/>
          <w:sz w:val="22"/>
          <w:szCs w:val="22"/>
        </w:rPr>
        <w:t>:</w:t>
      </w:r>
    </w:p>
    <w:p w14:paraId="41E3228F" w14:textId="7A86C1E0" w:rsidR="00FE41F0" w:rsidRPr="00AB0AA3" w:rsidRDefault="00FE41F0" w:rsidP="00CD78BB">
      <w:pPr>
        <w:pStyle w:val="a9"/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tLeast"/>
        <w:ind w:leftChars="0"/>
        <w:rPr>
          <w:rFonts w:ascii="標楷體" w:eastAsia="標楷體" w:hAnsi="標楷體"/>
          <w:bCs/>
          <w:kern w:val="0"/>
          <w:sz w:val="22"/>
          <w:szCs w:val="22"/>
        </w:rPr>
      </w:pPr>
      <w:r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手術</w:t>
      </w:r>
      <w:r w:rsidRPr="00AB0AA3">
        <w:rPr>
          <w:rFonts w:ascii="標楷體" w:eastAsia="標楷體" w:hAnsi="標楷體"/>
          <w:bCs/>
          <w:kern w:val="0"/>
          <w:sz w:val="22"/>
          <w:szCs w:val="22"/>
        </w:rPr>
        <w:t xml:space="preserve"> 7 </w:t>
      </w:r>
      <w:r w:rsidR="00C621EA">
        <w:rPr>
          <w:rFonts w:ascii="標楷體" w:eastAsia="標楷體" w:hAnsi="標楷體" w:hint="eastAsia"/>
          <w:bCs/>
          <w:kern w:val="0"/>
          <w:sz w:val="22"/>
          <w:szCs w:val="22"/>
        </w:rPr>
        <w:t>日內應</w:t>
      </w:r>
      <w:r w:rsidR="00C621EA" w:rsidRPr="00823C94">
        <w:rPr>
          <w:rFonts w:ascii="標楷體" w:eastAsia="標楷體" w:hAnsi="標楷體" w:hint="eastAsia"/>
          <w:bCs/>
          <w:kern w:val="0"/>
          <w:sz w:val="22"/>
          <w:szCs w:val="22"/>
        </w:rPr>
        <w:t>至</w:t>
      </w:r>
      <w:r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門診換藥。</w:t>
      </w:r>
    </w:p>
    <w:p w14:paraId="41E322A0" w14:textId="24B78E1F" w:rsidR="000C0F96" w:rsidRPr="00AB0AA3" w:rsidRDefault="00FE41F0" w:rsidP="00CD78BB">
      <w:pPr>
        <w:pStyle w:val="a9"/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tLeast"/>
        <w:ind w:leftChars="0"/>
        <w:rPr>
          <w:b/>
          <w:bCs/>
          <w:sz w:val="22"/>
          <w:szCs w:val="22"/>
        </w:rPr>
      </w:pPr>
      <w:r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手術</w:t>
      </w:r>
      <w:r w:rsidRPr="00AB0AA3">
        <w:rPr>
          <w:rFonts w:ascii="標楷體" w:eastAsia="標楷體" w:hAnsi="標楷體"/>
          <w:bCs/>
          <w:kern w:val="0"/>
          <w:sz w:val="22"/>
          <w:szCs w:val="22"/>
        </w:rPr>
        <w:t xml:space="preserve"> </w:t>
      </w:r>
      <w:r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2</w:t>
      </w:r>
      <w:r w:rsidRPr="00AB0AA3">
        <w:rPr>
          <w:rFonts w:ascii="標楷體" w:eastAsia="標楷體" w:hAnsi="標楷體"/>
          <w:bCs/>
          <w:kern w:val="0"/>
          <w:sz w:val="22"/>
          <w:szCs w:val="22"/>
        </w:rPr>
        <w:t xml:space="preserve"> </w:t>
      </w:r>
      <w:proofErr w:type="gramStart"/>
      <w:r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個</w:t>
      </w:r>
      <w:proofErr w:type="gramEnd"/>
      <w:r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月</w:t>
      </w:r>
      <w:proofErr w:type="gramStart"/>
      <w:r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內行房仍需</w:t>
      </w:r>
      <w:proofErr w:type="gramEnd"/>
      <w:r w:rsidRPr="00AB0AA3">
        <w:rPr>
          <w:rFonts w:ascii="標楷體" w:eastAsia="標楷體" w:hAnsi="標楷體" w:hint="eastAsia"/>
          <w:bCs/>
          <w:kern w:val="0"/>
          <w:sz w:val="22"/>
          <w:szCs w:val="22"/>
        </w:rPr>
        <w:t>避孕，因可能有殘餘精子存在。</w:t>
      </w:r>
    </w:p>
    <w:sectPr w:rsidR="000C0F96" w:rsidRPr="00AB0AA3" w:rsidSect="00CD78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993" w:left="1134" w:header="567" w:footer="5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9199D" w14:textId="77777777" w:rsidR="00F87E8D" w:rsidRDefault="00F87E8D">
      <w:r>
        <w:separator/>
      </w:r>
    </w:p>
  </w:endnote>
  <w:endnote w:type="continuationSeparator" w:id="0">
    <w:p w14:paraId="672F4B9E" w14:textId="77777777" w:rsidR="00F87E8D" w:rsidRDefault="00F87E8D">
      <w:r>
        <w:continuationSeparator/>
      </w:r>
    </w:p>
  </w:endnote>
  <w:endnote w:type="continuationNotice" w:id="1">
    <w:p w14:paraId="4BD6AAEE" w14:textId="77777777" w:rsidR="00F87E8D" w:rsidRDefault="00F87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8DA20" w14:textId="77777777" w:rsidR="00EC1CA2" w:rsidRDefault="00EC1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F6CBD" w14:textId="41B003E0" w:rsidR="00CD78BB" w:rsidRDefault="00D728BA" w:rsidP="00CD78BB">
    <w:pPr>
      <w:ind w:rightChars="-139" w:right="-334"/>
      <w:rPr>
        <w:rFonts w:ascii="標楷體" w:eastAsia="標楷體" w:hAnsi="標楷體"/>
        <w:kern w:val="0"/>
        <w:sz w:val="22"/>
      </w:rPr>
    </w:pPr>
    <w:r>
      <w:rPr>
        <w:rFonts w:ascii="標楷體" w:eastAsia="標楷體" w:hAnsi="標楷體" w:hint="eastAsia"/>
        <w:kern w:val="0"/>
        <w:sz w:val="20"/>
      </w:rPr>
      <w:t>第一聯:病歷留存，第二聯:病患留</w:t>
    </w:r>
    <w:r>
      <w:rPr>
        <w:rFonts w:ascii="標楷體" w:eastAsia="標楷體" w:hAnsi="標楷體" w:hint="eastAsia"/>
        <w:kern w:val="0"/>
        <w:sz w:val="20"/>
        <w:szCs w:val="20"/>
      </w:rPr>
      <w:t>存</w:t>
    </w:r>
  </w:p>
  <w:p w14:paraId="3D826929" w14:textId="4F5D477F" w:rsidR="00CD78BB" w:rsidRDefault="00CD78BB" w:rsidP="00CD78BB">
    <w:pPr>
      <w:pStyle w:val="a5"/>
    </w:pPr>
    <w:r w:rsidRPr="00CD78BB">
      <w:rPr>
        <w:rFonts w:eastAsia="標楷體"/>
        <w:color w:val="FF0000"/>
        <w:kern w:val="0"/>
      </w:rPr>
      <w:t>201</w:t>
    </w:r>
    <w:r w:rsidRPr="00CD78BB">
      <w:rPr>
        <w:rFonts w:eastAsia="標楷體" w:hint="eastAsia"/>
        <w:color w:val="FF0000"/>
        <w:kern w:val="0"/>
      </w:rPr>
      <w:t>8</w:t>
    </w:r>
    <w:r w:rsidRPr="00CD78BB">
      <w:rPr>
        <w:rFonts w:eastAsia="標楷體" w:hint="eastAsia"/>
        <w:color w:val="FF0000"/>
        <w:kern w:val="0"/>
      </w:rPr>
      <w:t>年</w:t>
    </w:r>
    <w:r w:rsidR="00EC1CA2">
      <w:rPr>
        <w:rFonts w:eastAsia="標楷體" w:hint="eastAsia"/>
        <w:color w:val="FF0000"/>
        <w:kern w:val="0"/>
      </w:rPr>
      <w:t>7</w:t>
    </w:r>
    <w:r w:rsidRPr="00CD78BB">
      <w:rPr>
        <w:rFonts w:eastAsia="標楷體" w:hint="eastAsia"/>
        <w:color w:val="FF0000"/>
        <w:kern w:val="0"/>
      </w:rPr>
      <w:t>月</w:t>
    </w:r>
    <w:r w:rsidR="00EC1CA2">
      <w:rPr>
        <w:rFonts w:eastAsia="標楷體" w:hint="eastAsia"/>
        <w:color w:val="FF0000"/>
        <w:kern w:val="0"/>
      </w:rPr>
      <w:t>5</w:t>
    </w:r>
    <w:r w:rsidR="00EC1CA2">
      <w:rPr>
        <w:rFonts w:eastAsia="標楷體" w:hint="eastAsia"/>
        <w:color w:val="FF0000"/>
        <w:kern w:val="0"/>
      </w:rPr>
      <w:t>日</w:t>
    </w:r>
    <w:r w:rsidRPr="00CD78BB">
      <w:rPr>
        <w:rFonts w:eastAsia="標楷體" w:hint="eastAsia"/>
        <w:color w:val="FF0000"/>
        <w:kern w:val="0"/>
      </w:rPr>
      <w:t>病歷委員會通過</w:t>
    </w:r>
    <w:r w:rsidR="00D728BA">
      <w:rPr>
        <w:rFonts w:eastAsia="標楷體"/>
        <w:kern w:val="0"/>
      </w:rPr>
      <w:t xml:space="preserve">                                                     4290.AQ1-1-1_28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7E40F" w14:textId="77777777" w:rsidR="00EC1CA2" w:rsidRDefault="00EC1C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789B9" w14:textId="77777777" w:rsidR="00F87E8D" w:rsidRDefault="00F87E8D">
      <w:r>
        <w:separator/>
      </w:r>
    </w:p>
  </w:footnote>
  <w:footnote w:type="continuationSeparator" w:id="0">
    <w:p w14:paraId="562F9819" w14:textId="77777777" w:rsidR="00F87E8D" w:rsidRDefault="00F87E8D">
      <w:r>
        <w:continuationSeparator/>
      </w:r>
    </w:p>
  </w:footnote>
  <w:footnote w:type="continuationNotice" w:id="1">
    <w:p w14:paraId="216E5098" w14:textId="77777777" w:rsidR="00F87E8D" w:rsidRDefault="00F87E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E6C1" w14:textId="77777777" w:rsidR="00EC1CA2" w:rsidRDefault="00EC1C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22A6" w14:textId="550F519E" w:rsidR="00D625A9" w:rsidRDefault="008D7AC0" w:rsidP="002416F9">
    <w:pPr>
      <w:pStyle w:val="a3"/>
      <w:jc w:val="center"/>
    </w:pPr>
    <w:r>
      <w:rPr>
        <w:noProof/>
      </w:rPr>
      <w:drawing>
        <wp:inline distT="0" distB="0" distL="0" distR="0" wp14:anchorId="41E322A7" wp14:editId="55B9D438">
          <wp:extent cx="2258060" cy="485140"/>
          <wp:effectExtent l="0" t="0" r="8890" b="0"/>
          <wp:docPr id="5" name="圖片 5" descr="醫療財團法人-4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醫療財團法人-4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5" t="40559" r="8765" b="39949"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5C501" w14:textId="77777777" w:rsidR="00EC1CA2" w:rsidRDefault="00EC1C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DB"/>
    <w:multiLevelType w:val="hybridMultilevel"/>
    <w:tmpl w:val="F55A3842"/>
    <w:lvl w:ilvl="0" w:tplc="D3A61F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6C3FB7"/>
    <w:multiLevelType w:val="hybridMultilevel"/>
    <w:tmpl w:val="9436522C"/>
    <w:lvl w:ilvl="0" w:tplc="E8941C50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b w:val="0"/>
        <w:color w:val="000000" w:themeColor="text1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5735FE"/>
    <w:multiLevelType w:val="hybridMultilevel"/>
    <w:tmpl w:val="0044907A"/>
    <w:lvl w:ilvl="0" w:tplc="17FEEDFE">
      <w:start w:val="1"/>
      <w:numFmt w:val="taiwaneseCountingThousand"/>
      <w:lvlText w:val="%1、"/>
      <w:lvlJc w:val="left"/>
      <w:pPr>
        <w:tabs>
          <w:tab w:val="num" w:pos="396"/>
        </w:tabs>
        <w:ind w:left="396" w:hanging="396"/>
      </w:pPr>
      <w:rPr>
        <w:rFonts w:hint="eastAsia"/>
        <w:b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9241C4"/>
    <w:multiLevelType w:val="hybridMultilevel"/>
    <w:tmpl w:val="59767B28"/>
    <w:lvl w:ilvl="0" w:tplc="4E9AE694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1740EF"/>
    <w:multiLevelType w:val="hybridMultilevel"/>
    <w:tmpl w:val="04CA3010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5" w15:restartNumberingAfterBreak="0">
    <w:nsid w:val="5B407542"/>
    <w:multiLevelType w:val="hybridMultilevel"/>
    <w:tmpl w:val="6E02B6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D102C5"/>
    <w:multiLevelType w:val="hybridMultilevel"/>
    <w:tmpl w:val="0114D83C"/>
    <w:lvl w:ilvl="0" w:tplc="5F444A0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89"/>
    <w:rsid w:val="00015EC3"/>
    <w:rsid w:val="00033EFE"/>
    <w:rsid w:val="00050941"/>
    <w:rsid w:val="000A588A"/>
    <w:rsid w:val="000C0F96"/>
    <w:rsid w:val="000D1246"/>
    <w:rsid w:val="000D36CC"/>
    <w:rsid w:val="000E78B2"/>
    <w:rsid w:val="00136E10"/>
    <w:rsid w:val="00155F6B"/>
    <w:rsid w:val="00180588"/>
    <w:rsid w:val="00180623"/>
    <w:rsid w:val="001A3E6D"/>
    <w:rsid w:val="001F50AB"/>
    <w:rsid w:val="002416F9"/>
    <w:rsid w:val="0025478A"/>
    <w:rsid w:val="00296D28"/>
    <w:rsid w:val="002E7D78"/>
    <w:rsid w:val="004035C5"/>
    <w:rsid w:val="0041519D"/>
    <w:rsid w:val="00465A1F"/>
    <w:rsid w:val="004942E6"/>
    <w:rsid w:val="004B6489"/>
    <w:rsid w:val="004C0786"/>
    <w:rsid w:val="00501158"/>
    <w:rsid w:val="00514613"/>
    <w:rsid w:val="0053120D"/>
    <w:rsid w:val="00582231"/>
    <w:rsid w:val="006E37FA"/>
    <w:rsid w:val="006F01E0"/>
    <w:rsid w:val="007076BD"/>
    <w:rsid w:val="00713806"/>
    <w:rsid w:val="00777E07"/>
    <w:rsid w:val="00800CB3"/>
    <w:rsid w:val="00811DA4"/>
    <w:rsid w:val="00823C94"/>
    <w:rsid w:val="008353D9"/>
    <w:rsid w:val="0088450B"/>
    <w:rsid w:val="008D7AC0"/>
    <w:rsid w:val="009044AA"/>
    <w:rsid w:val="0099669E"/>
    <w:rsid w:val="009D270F"/>
    <w:rsid w:val="009E10FB"/>
    <w:rsid w:val="00A62F20"/>
    <w:rsid w:val="00AB0AA3"/>
    <w:rsid w:val="00AE6877"/>
    <w:rsid w:val="00B07984"/>
    <w:rsid w:val="00B11CBF"/>
    <w:rsid w:val="00B26DD8"/>
    <w:rsid w:val="00B2726F"/>
    <w:rsid w:val="00B57E3F"/>
    <w:rsid w:val="00B91C58"/>
    <w:rsid w:val="00BA36AF"/>
    <w:rsid w:val="00BB03FE"/>
    <w:rsid w:val="00C11287"/>
    <w:rsid w:val="00C26438"/>
    <w:rsid w:val="00C621EA"/>
    <w:rsid w:val="00C62741"/>
    <w:rsid w:val="00C678EF"/>
    <w:rsid w:val="00C80170"/>
    <w:rsid w:val="00CD78BB"/>
    <w:rsid w:val="00CF00DD"/>
    <w:rsid w:val="00D065CA"/>
    <w:rsid w:val="00D320B4"/>
    <w:rsid w:val="00D625A9"/>
    <w:rsid w:val="00D64EC4"/>
    <w:rsid w:val="00D728BA"/>
    <w:rsid w:val="00D91FA1"/>
    <w:rsid w:val="00D92353"/>
    <w:rsid w:val="00D97508"/>
    <w:rsid w:val="00DF160F"/>
    <w:rsid w:val="00E30AF8"/>
    <w:rsid w:val="00E934A0"/>
    <w:rsid w:val="00EB279A"/>
    <w:rsid w:val="00EC1CA2"/>
    <w:rsid w:val="00EE47DE"/>
    <w:rsid w:val="00EF7FC2"/>
    <w:rsid w:val="00F50290"/>
    <w:rsid w:val="00F53A3E"/>
    <w:rsid w:val="00F87E8D"/>
    <w:rsid w:val="00FC01C6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32240"/>
  <w15:docId w15:val="{8AA07890-29E4-4925-8F13-FBB6B984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2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9D2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416F9"/>
    <w:rPr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2416F9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416F9"/>
    <w:rPr>
      <w:rFonts w:ascii="Cambria" w:eastAsia="新細明體" w:hAnsi="Cambria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0C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78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f0c3dbc6-80f0-4203-b101-3237182b5c4f">UZEKD5TC7H5Z-724-2489</_dlc_DocId>
    <_dlc_DocIdUrl xmlns="f0c3dbc6-80f0-4203-b101-3237182b5c4f">
      <Url>http://moss/Docs/_layouts/DocIdRedir.aspx?ID=UZEKD5TC7H5Z-724-2489</Url>
      <Description>UZEKD5TC7H5Z-724-2489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720D3E5A8416D4BA32281EF2334BBD8" ma:contentTypeVersion="0" ma:contentTypeDescription="建立新的文件。" ma:contentTypeScope="" ma:versionID="12860817dea7964f385f23f18500a6c2">
  <xsd:schema xmlns:xsd="http://www.w3.org/2001/XMLSchema" xmlns:xs="http://www.w3.org/2001/XMLSchema" xmlns:p="http://schemas.microsoft.com/office/2006/metadata/properties" xmlns:ns2="f0c3dbc6-80f0-4203-b101-3237182b5c4f" targetNamespace="http://schemas.microsoft.com/office/2006/metadata/properties" ma:root="true" ma:fieldsID="248229fd4697ab90464f8105a2b799c7" ns2:_="">
    <xsd:import namespace="f0c3dbc6-80f0-4203-b101-3237182b5c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3dbc6-80f0-4203-b101-3237182b5c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8A4A-C169-4BB9-BF3C-BA2FDD46E36C}">
  <ds:schemaRefs>
    <ds:schemaRef ds:uri="http://schemas.microsoft.com/office/2006/metadata/properties"/>
    <ds:schemaRef ds:uri="f0c3dbc6-80f0-4203-b101-3237182b5c4f"/>
  </ds:schemaRefs>
</ds:datastoreItem>
</file>

<file path=customXml/itemProps2.xml><?xml version="1.0" encoding="utf-8"?>
<ds:datastoreItem xmlns:ds="http://schemas.openxmlformats.org/officeDocument/2006/customXml" ds:itemID="{3B14E9A6-92F8-43DD-A879-46C9201BBB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9CAB92-48E6-4937-8B19-7ECBC33EF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3dbc6-80f0-4203-b101-3237182b5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2042B-1483-4B4D-8592-2454BB6D8D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B6D56F-4BFC-419E-854A-90C70CFD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>TAHSDA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手術說明暨同意書</dc:title>
  <dc:creator>qauser</dc:creator>
  <cp:lastModifiedBy>Chia-Ming Hsieh</cp:lastModifiedBy>
  <cp:revision>2</cp:revision>
  <cp:lastPrinted>2018-03-09T08:21:00Z</cp:lastPrinted>
  <dcterms:created xsi:type="dcterms:W3CDTF">2018-10-01T05:27:00Z</dcterms:created>
  <dcterms:modified xsi:type="dcterms:W3CDTF">2018-10-01T05:27:00Z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0x0101003720D3E5A8416D4BA32281EF2334BBD8</vt:lpwstr>
  </property>
  <property fmtid="{D5CDD505-2E9C-101B-9397-08002B2CF9AE}" pid="3" name="_dlc_DocIdItemGuid">
    <vt:lpwstr>dc5416b8-a7d9-4899-8ea0-0a050cfc630a</vt:lpwstr>
  </property>
</Properties>
</file>